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24D2DA67" w:rsidR="00EB3EB7" w:rsidRPr="006D5A31" w:rsidRDefault="0075245C" w:rsidP="00EB3EB7">
      <w:pPr>
        <w:pStyle w:val="berschrift-H2"/>
        <w:suppressAutoHyphens/>
        <w:rPr>
          <w:color w:val="auto"/>
        </w:rPr>
      </w:pPr>
      <w:bookmarkStart w:id="0" w:name="_Hlk161740464"/>
      <w:r>
        <w:rPr>
          <w:iCs/>
          <w:color w:val="auto"/>
          <w:szCs w:val="22"/>
        </w:rPr>
        <w:t xml:space="preserve">Gelungene </w:t>
      </w:r>
      <w:r w:rsidR="00990692">
        <w:rPr>
          <w:iCs/>
          <w:color w:val="auto"/>
          <w:szCs w:val="22"/>
        </w:rPr>
        <w:t>Festival-Premiere</w:t>
      </w:r>
    </w:p>
    <w:p w14:paraId="7571C148" w14:textId="50656CC2" w:rsidR="00990692" w:rsidRPr="008244A0" w:rsidRDefault="00990692" w:rsidP="00990692">
      <w:pPr>
        <w:pStyle w:val="Ort-Datum"/>
        <w:suppressAutoHyphens/>
        <w:spacing w:after="0"/>
        <w:rPr>
          <w:b/>
          <w:color w:val="auto"/>
          <w:sz w:val="28"/>
          <w:szCs w:val="28"/>
        </w:rPr>
      </w:pPr>
      <w:r>
        <w:rPr>
          <w:b/>
          <w:color w:val="auto"/>
          <w:sz w:val="28"/>
          <w:szCs w:val="28"/>
        </w:rPr>
        <w:t>Eplan N</w:t>
      </w:r>
      <w:r w:rsidRPr="008244A0">
        <w:rPr>
          <w:b/>
          <w:color w:val="auto"/>
          <w:sz w:val="28"/>
          <w:szCs w:val="28"/>
        </w:rPr>
        <w:t xml:space="preserve">ext26: Inspirierender Ausblick in die Zukunft des Engineerings </w:t>
      </w:r>
    </w:p>
    <w:p w14:paraId="43450C10" w14:textId="6121E4DE" w:rsidR="0030636B" w:rsidRPr="00C769E5" w:rsidRDefault="00775DCE" w:rsidP="00894D4E">
      <w:pPr>
        <w:pStyle w:val="Ort-Datum"/>
        <w:suppressAutoHyphens/>
      </w:pPr>
      <w:r w:rsidRPr="00C769E5">
        <w:t>Monheim</w:t>
      </w:r>
      <w:r w:rsidR="0030636B" w:rsidRPr="00C769E5">
        <w:t xml:space="preserve">, </w:t>
      </w:r>
      <w:r w:rsidR="000F3507">
        <w:t>2026</w:t>
      </w:r>
      <w:r w:rsidR="0030636B" w:rsidRPr="00C769E5">
        <w:t>-</w:t>
      </w:r>
      <w:r w:rsidR="000F3507">
        <w:t>0</w:t>
      </w:r>
      <w:r w:rsidR="00EE1487">
        <w:t>6</w:t>
      </w:r>
      <w:r w:rsidR="00BD6588" w:rsidRPr="00C769E5">
        <w:t>-</w:t>
      </w:r>
      <w:r w:rsidR="00EE1487">
        <w:t>01</w:t>
      </w:r>
    </w:p>
    <w:bookmarkEnd w:id="0"/>
    <w:p w14:paraId="71E52B9F" w14:textId="1906B7A9" w:rsidR="00990692" w:rsidRPr="00BC4939" w:rsidRDefault="00990692" w:rsidP="00990692">
      <w:pPr>
        <w:spacing w:line="320" w:lineRule="exact"/>
        <w:ind w:right="2098"/>
        <w:rPr>
          <w:b/>
          <w:sz w:val="20"/>
          <w:szCs w:val="20"/>
        </w:rPr>
      </w:pPr>
      <w:r w:rsidRPr="00BC4939">
        <w:rPr>
          <w:b/>
          <w:sz w:val="20"/>
          <w:szCs w:val="20"/>
        </w:rPr>
        <w:t>Rund 1.</w:t>
      </w:r>
      <w:r>
        <w:rPr>
          <w:b/>
          <w:sz w:val="20"/>
          <w:szCs w:val="20"/>
        </w:rPr>
        <w:t>5</w:t>
      </w:r>
      <w:r w:rsidRPr="00BC4939">
        <w:rPr>
          <w:b/>
          <w:sz w:val="20"/>
          <w:szCs w:val="20"/>
        </w:rPr>
        <w:t>00 Besucher aus 3</w:t>
      </w:r>
      <w:r>
        <w:rPr>
          <w:b/>
          <w:sz w:val="20"/>
          <w:szCs w:val="20"/>
        </w:rPr>
        <w:t>6</w:t>
      </w:r>
      <w:r w:rsidRPr="00BC4939">
        <w:rPr>
          <w:b/>
          <w:sz w:val="20"/>
          <w:szCs w:val="20"/>
        </w:rPr>
        <w:t xml:space="preserve"> Nationen, renommierte Keynote-Speaker, spannende </w:t>
      </w:r>
      <w:r w:rsidR="00233985">
        <w:rPr>
          <w:b/>
          <w:sz w:val="20"/>
          <w:szCs w:val="20"/>
        </w:rPr>
        <w:t>Podiumsdiskussionen</w:t>
      </w:r>
      <w:r w:rsidRPr="00BC4939">
        <w:rPr>
          <w:b/>
          <w:sz w:val="20"/>
          <w:szCs w:val="20"/>
        </w:rPr>
        <w:t xml:space="preserve"> und </w:t>
      </w:r>
      <w:r w:rsidR="00132287">
        <w:rPr>
          <w:b/>
          <w:sz w:val="20"/>
          <w:szCs w:val="20"/>
        </w:rPr>
        <w:t>interessante</w:t>
      </w:r>
      <w:r w:rsidRPr="00BC4939">
        <w:rPr>
          <w:b/>
          <w:sz w:val="20"/>
          <w:szCs w:val="20"/>
        </w:rPr>
        <w:t xml:space="preserve"> Einblicke in die Zukunft des Engineering</w:t>
      </w:r>
      <w:r>
        <w:rPr>
          <w:b/>
          <w:sz w:val="20"/>
          <w:szCs w:val="20"/>
        </w:rPr>
        <w:t>s</w:t>
      </w:r>
      <w:r w:rsidRPr="00BC4939">
        <w:rPr>
          <w:b/>
          <w:sz w:val="20"/>
          <w:szCs w:val="20"/>
        </w:rPr>
        <w:t xml:space="preserve">, der Automatisierungstechnik und ganz generell der Industrie: Das war die erste „Eplan Next“, die </w:t>
      </w:r>
      <w:r>
        <w:rPr>
          <w:b/>
          <w:sz w:val="20"/>
          <w:szCs w:val="20"/>
        </w:rPr>
        <w:t>vom 20.</w:t>
      </w:r>
      <w:r w:rsidR="00132963">
        <w:rPr>
          <w:b/>
          <w:sz w:val="20"/>
          <w:szCs w:val="20"/>
        </w:rPr>
        <w:t xml:space="preserve"> </w:t>
      </w:r>
      <w:r>
        <w:rPr>
          <w:b/>
          <w:sz w:val="20"/>
          <w:szCs w:val="20"/>
        </w:rPr>
        <w:t>-</w:t>
      </w:r>
      <w:r w:rsidR="00132963">
        <w:rPr>
          <w:b/>
          <w:sz w:val="20"/>
          <w:szCs w:val="20"/>
        </w:rPr>
        <w:t xml:space="preserve"> </w:t>
      </w:r>
      <w:r>
        <w:rPr>
          <w:b/>
          <w:sz w:val="20"/>
          <w:szCs w:val="20"/>
        </w:rPr>
        <w:t xml:space="preserve">21. Mai in </w:t>
      </w:r>
      <w:r w:rsidR="00132963">
        <w:rPr>
          <w:b/>
          <w:sz w:val="20"/>
          <w:szCs w:val="20"/>
        </w:rPr>
        <w:t>Münchener</w:t>
      </w:r>
      <w:r w:rsidRPr="00BC4939">
        <w:rPr>
          <w:b/>
          <w:sz w:val="20"/>
          <w:szCs w:val="20"/>
        </w:rPr>
        <w:t xml:space="preserve"> </w:t>
      </w:r>
      <w:proofErr w:type="spellStart"/>
      <w:r>
        <w:rPr>
          <w:b/>
          <w:sz w:val="20"/>
          <w:szCs w:val="20"/>
        </w:rPr>
        <w:t>Cavalluna</w:t>
      </w:r>
      <w:proofErr w:type="spellEnd"/>
      <w:r>
        <w:rPr>
          <w:b/>
          <w:sz w:val="20"/>
          <w:szCs w:val="20"/>
        </w:rPr>
        <w:t xml:space="preserve"> Park </w:t>
      </w:r>
      <w:r w:rsidR="00E41768">
        <w:rPr>
          <w:b/>
          <w:sz w:val="20"/>
          <w:szCs w:val="20"/>
        </w:rPr>
        <w:t>stattfand</w:t>
      </w:r>
      <w:r w:rsidRPr="00BC4939">
        <w:rPr>
          <w:b/>
          <w:sz w:val="20"/>
          <w:szCs w:val="20"/>
        </w:rPr>
        <w:t>.</w:t>
      </w:r>
      <w:r>
        <w:rPr>
          <w:b/>
          <w:sz w:val="20"/>
          <w:szCs w:val="20"/>
        </w:rPr>
        <w:t xml:space="preserve"> </w:t>
      </w:r>
      <w:r w:rsidR="008E3909">
        <w:rPr>
          <w:b/>
          <w:sz w:val="20"/>
          <w:szCs w:val="20"/>
        </w:rPr>
        <w:t>Nicht nur der</w:t>
      </w:r>
      <w:r w:rsidR="003C3CEA">
        <w:rPr>
          <w:b/>
          <w:sz w:val="20"/>
          <w:szCs w:val="20"/>
        </w:rPr>
        <w:t xml:space="preserve"> Eplan Copilot</w:t>
      </w:r>
      <w:r w:rsidR="007F2E25">
        <w:rPr>
          <w:b/>
          <w:sz w:val="20"/>
          <w:szCs w:val="20"/>
        </w:rPr>
        <w:t xml:space="preserve"> und Eplan Smart Sourcing</w:t>
      </w:r>
      <w:r w:rsidR="003C3CEA">
        <w:rPr>
          <w:b/>
          <w:sz w:val="20"/>
          <w:szCs w:val="20"/>
        </w:rPr>
        <w:t xml:space="preserve"> </w:t>
      </w:r>
      <w:r w:rsidR="007F2E25">
        <w:rPr>
          <w:b/>
          <w:sz w:val="20"/>
          <w:szCs w:val="20"/>
        </w:rPr>
        <w:t>feierten Premiere</w:t>
      </w:r>
      <w:r w:rsidR="008E3909">
        <w:rPr>
          <w:b/>
          <w:sz w:val="20"/>
          <w:szCs w:val="20"/>
        </w:rPr>
        <w:t xml:space="preserve"> – </w:t>
      </w:r>
      <w:r w:rsidR="00791326">
        <w:rPr>
          <w:b/>
          <w:sz w:val="20"/>
          <w:szCs w:val="20"/>
        </w:rPr>
        <w:t xml:space="preserve">Besucher erhielten </w:t>
      </w:r>
      <w:r w:rsidR="007F2E25">
        <w:rPr>
          <w:b/>
          <w:sz w:val="20"/>
          <w:szCs w:val="20"/>
        </w:rPr>
        <w:t xml:space="preserve">auch </w:t>
      </w:r>
      <w:r w:rsidR="00791326">
        <w:rPr>
          <w:b/>
          <w:sz w:val="20"/>
          <w:szCs w:val="20"/>
        </w:rPr>
        <w:t>erste Einblicke in die kommende Eplan Plattform 2027.</w:t>
      </w:r>
      <w:r w:rsidR="00A97710">
        <w:rPr>
          <w:b/>
          <w:sz w:val="20"/>
          <w:szCs w:val="20"/>
        </w:rPr>
        <w:t xml:space="preserve"> </w:t>
      </w:r>
      <w:r w:rsidR="00CB5475">
        <w:rPr>
          <w:b/>
          <w:sz w:val="20"/>
          <w:szCs w:val="20"/>
        </w:rPr>
        <w:t>Hochkarätige</w:t>
      </w:r>
      <w:r w:rsidR="00A97710">
        <w:rPr>
          <w:b/>
          <w:sz w:val="20"/>
          <w:szCs w:val="20"/>
        </w:rPr>
        <w:t xml:space="preserve"> Redner, </w:t>
      </w:r>
      <w:r>
        <w:rPr>
          <w:b/>
          <w:sz w:val="20"/>
          <w:szCs w:val="20"/>
        </w:rPr>
        <w:t xml:space="preserve">Experten von Eplan, </w:t>
      </w:r>
      <w:r w:rsidRPr="0088560E">
        <w:rPr>
          <w:b/>
          <w:sz w:val="20"/>
          <w:szCs w:val="20"/>
        </w:rPr>
        <w:t xml:space="preserve">Anwender, Entscheidungsträger und Partner </w:t>
      </w:r>
      <w:r>
        <w:rPr>
          <w:b/>
          <w:sz w:val="20"/>
          <w:szCs w:val="20"/>
        </w:rPr>
        <w:t>tauschten sich</w:t>
      </w:r>
      <w:r w:rsidR="00E41768">
        <w:rPr>
          <w:b/>
          <w:sz w:val="20"/>
          <w:szCs w:val="20"/>
        </w:rPr>
        <w:t xml:space="preserve"> auf dem zweitä</w:t>
      </w:r>
      <w:r w:rsidR="00A61B4A">
        <w:rPr>
          <w:b/>
          <w:sz w:val="20"/>
          <w:szCs w:val="20"/>
        </w:rPr>
        <w:t>g</w:t>
      </w:r>
      <w:r w:rsidR="00E41768">
        <w:rPr>
          <w:b/>
          <w:sz w:val="20"/>
          <w:szCs w:val="20"/>
        </w:rPr>
        <w:t>igen Festival</w:t>
      </w:r>
      <w:r>
        <w:rPr>
          <w:b/>
          <w:sz w:val="20"/>
          <w:szCs w:val="20"/>
        </w:rPr>
        <w:t xml:space="preserve"> </w:t>
      </w:r>
      <w:r w:rsidR="00132963">
        <w:rPr>
          <w:b/>
          <w:sz w:val="20"/>
          <w:szCs w:val="20"/>
        </w:rPr>
        <w:t>intensiv</w:t>
      </w:r>
      <w:r>
        <w:rPr>
          <w:b/>
          <w:sz w:val="20"/>
          <w:szCs w:val="20"/>
        </w:rPr>
        <w:t xml:space="preserve"> </w:t>
      </w:r>
      <w:r w:rsidR="00132963">
        <w:rPr>
          <w:b/>
          <w:sz w:val="20"/>
          <w:szCs w:val="20"/>
        </w:rPr>
        <w:t>über</w:t>
      </w:r>
      <w:r w:rsidRPr="0088560E">
        <w:rPr>
          <w:b/>
          <w:sz w:val="20"/>
          <w:szCs w:val="20"/>
        </w:rPr>
        <w:t xml:space="preserve"> </w:t>
      </w:r>
      <w:r w:rsidR="00A97710">
        <w:rPr>
          <w:b/>
          <w:sz w:val="20"/>
          <w:szCs w:val="20"/>
        </w:rPr>
        <w:t>die Top-Themen im</w:t>
      </w:r>
      <w:r w:rsidRPr="0088560E">
        <w:rPr>
          <w:b/>
          <w:sz w:val="20"/>
          <w:szCs w:val="20"/>
        </w:rPr>
        <w:t xml:space="preserve"> </w:t>
      </w:r>
      <w:r>
        <w:rPr>
          <w:b/>
          <w:sz w:val="20"/>
          <w:szCs w:val="20"/>
        </w:rPr>
        <w:t>Engineering der</w:t>
      </w:r>
      <w:r w:rsidRPr="0088560E">
        <w:rPr>
          <w:b/>
          <w:sz w:val="20"/>
          <w:szCs w:val="20"/>
        </w:rPr>
        <w:t xml:space="preserve"> Zukunft </w:t>
      </w:r>
      <w:r w:rsidR="00132963">
        <w:rPr>
          <w:b/>
          <w:sz w:val="20"/>
          <w:szCs w:val="20"/>
        </w:rPr>
        <w:t>aus</w:t>
      </w:r>
      <w:r w:rsidRPr="0088560E">
        <w:rPr>
          <w:b/>
          <w:sz w:val="20"/>
          <w:szCs w:val="20"/>
        </w:rPr>
        <w:t>.</w:t>
      </w:r>
      <w:r>
        <w:rPr>
          <w:b/>
          <w:sz w:val="20"/>
          <w:szCs w:val="20"/>
        </w:rPr>
        <w:t xml:space="preserve"> </w:t>
      </w:r>
    </w:p>
    <w:p w14:paraId="7FC77356" w14:textId="77777777" w:rsidR="00990692" w:rsidRPr="00BC4939" w:rsidRDefault="00990692" w:rsidP="00990692">
      <w:pPr>
        <w:spacing w:line="320" w:lineRule="exact"/>
        <w:ind w:right="2098"/>
        <w:rPr>
          <w:b/>
          <w:sz w:val="20"/>
          <w:szCs w:val="20"/>
        </w:rPr>
      </w:pPr>
    </w:p>
    <w:p w14:paraId="21A09EC2" w14:textId="32A596F4" w:rsidR="00990692" w:rsidRPr="00BD69BB" w:rsidRDefault="00990692" w:rsidP="00990692">
      <w:pPr>
        <w:spacing w:line="320" w:lineRule="exact"/>
        <w:ind w:right="2098"/>
        <w:rPr>
          <w:sz w:val="20"/>
          <w:szCs w:val="20"/>
        </w:rPr>
      </w:pPr>
      <w:r w:rsidRPr="4CAFF8CE">
        <w:rPr>
          <w:sz w:val="20"/>
          <w:szCs w:val="20"/>
        </w:rPr>
        <w:t xml:space="preserve">Wie wird sich das Elektro-Engineering in den kommenden Jahren verändern? Welche nächsten Automationsschritte kommen auf </w:t>
      </w:r>
      <w:r w:rsidR="00B45097">
        <w:rPr>
          <w:sz w:val="20"/>
          <w:szCs w:val="20"/>
        </w:rPr>
        <w:t>die Industrie</w:t>
      </w:r>
      <w:r w:rsidRPr="4CAFF8CE">
        <w:rPr>
          <w:sz w:val="20"/>
          <w:szCs w:val="20"/>
        </w:rPr>
        <w:t xml:space="preserve"> zu? Wie wird die KI das Engineering beeinflussen? Diese und weitere Fragen wurden auf der Eplan Next26 in ganz unterschiedlichen Formaten von international anerkannten Experten beantwortet.</w:t>
      </w:r>
    </w:p>
    <w:p w14:paraId="29F73D56" w14:textId="77777777" w:rsidR="00990692" w:rsidRDefault="00990692" w:rsidP="00990692">
      <w:pPr>
        <w:spacing w:line="320" w:lineRule="exact"/>
        <w:ind w:right="2098"/>
        <w:rPr>
          <w:sz w:val="20"/>
          <w:szCs w:val="20"/>
        </w:rPr>
      </w:pPr>
    </w:p>
    <w:p w14:paraId="0CF8E350" w14:textId="5CC3B484" w:rsidR="00990692" w:rsidRPr="00654E3C" w:rsidRDefault="00990692" w:rsidP="00990692">
      <w:pPr>
        <w:suppressAutoHyphens/>
        <w:spacing w:line="320" w:lineRule="exact"/>
        <w:ind w:right="2098"/>
        <w:rPr>
          <w:sz w:val="20"/>
          <w:szCs w:val="20"/>
        </w:rPr>
      </w:pPr>
      <w:r w:rsidRPr="00654E3C">
        <w:rPr>
          <w:b/>
          <w:bCs/>
          <w:sz w:val="20"/>
          <w:szCs w:val="20"/>
        </w:rPr>
        <w:t xml:space="preserve">Sebastian Seitz, </w:t>
      </w:r>
      <w:r w:rsidRPr="00654E3C">
        <w:rPr>
          <w:sz w:val="20"/>
          <w:szCs w:val="20"/>
        </w:rPr>
        <w:t xml:space="preserve">CEO von Eplan, macht in seiner Begrüßung klar: „Wir </w:t>
      </w:r>
      <w:r w:rsidR="00132963" w:rsidRPr="00654E3C">
        <w:rPr>
          <w:sz w:val="20"/>
          <w:szCs w:val="20"/>
        </w:rPr>
        <w:t>geben</w:t>
      </w:r>
      <w:r w:rsidRPr="00654E3C">
        <w:rPr>
          <w:sz w:val="20"/>
          <w:szCs w:val="20"/>
        </w:rPr>
        <w:t xml:space="preserve"> Ihnen</w:t>
      </w:r>
      <w:r w:rsidR="00132963" w:rsidRPr="00654E3C">
        <w:rPr>
          <w:sz w:val="20"/>
          <w:szCs w:val="20"/>
        </w:rPr>
        <w:t xml:space="preserve"> </w:t>
      </w:r>
      <w:r w:rsidRPr="00654E3C">
        <w:rPr>
          <w:sz w:val="20"/>
          <w:szCs w:val="20"/>
        </w:rPr>
        <w:t>einen Vorgeschmack darauf, was als Nächstes kommt. Hier auf der Eplan Next müssen</w:t>
      </w:r>
      <w:r w:rsidR="00132963" w:rsidRPr="00654E3C">
        <w:rPr>
          <w:sz w:val="20"/>
          <w:szCs w:val="20"/>
        </w:rPr>
        <w:t xml:space="preserve"> wir</w:t>
      </w:r>
      <w:r w:rsidRPr="00654E3C">
        <w:rPr>
          <w:sz w:val="20"/>
          <w:szCs w:val="20"/>
        </w:rPr>
        <w:t xml:space="preserve"> über eine der größten Herausforderungen in unserer gemeinsamen Branche sprechen, nämlich die Digitalisierung unserer gesamten Wertschöpfungsprozesse.“ Bei der Vorstellung der neuen KI, die </w:t>
      </w:r>
      <w:r w:rsidRPr="00654E3C">
        <w:rPr>
          <w:bCs/>
          <w:sz w:val="20"/>
          <w:szCs w:val="20"/>
        </w:rPr>
        <w:t>auch wegen des Schutzes der „</w:t>
      </w:r>
      <w:proofErr w:type="spellStart"/>
      <w:r w:rsidRPr="00654E3C">
        <w:rPr>
          <w:bCs/>
          <w:sz w:val="20"/>
          <w:szCs w:val="20"/>
        </w:rPr>
        <w:t>Intellectual</w:t>
      </w:r>
      <w:proofErr w:type="spellEnd"/>
      <w:r w:rsidRPr="00654E3C">
        <w:rPr>
          <w:bCs/>
          <w:sz w:val="20"/>
          <w:szCs w:val="20"/>
        </w:rPr>
        <w:t xml:space="preserve"> </w:t>
      </w:r>
      <w:proofErr w:type="spellStart"/>
      <w:r w:rsidRPr="00654E3C">
        <w:rPr>
          <w:bCs/>
          <w:sz w:val="20"/>
          <w:szCs w:val="20"/>
        </w:rPr>
        <w:t>property</w:t>
      </w:r>
      <w:proofErr w:type="spellEnd"/>
      <w:r w:rsidRPr="00654E3C">
        <w:rPr>
          <w:bCs/>
          <w:sz w:val="20"/>
          <w:szCs w:val="20"/>
        </w:rPr>
        <w:t xml:space="preserve">“ vieles anders macht als andere industrielle KI-Anwendungen, </w:t>
      </w:r>
      <w:r w:rsidRPr="00654E3C">
        <w:rPr>
          <w:sz w:val="20"/>
          <w:szCs w:val="20"/>
        </w:rPr>
        <w:t>erklärt der Firmenchef: „Heute veröffentlichen wir unseren Eplan Copilot in der Cloud-Umgebung.</w:t>
      </w:r>
      <w:r w:rsidR="00132963" w:rsidRPr="00654E3C">
        <w:rPr>
          <w:sz w:val="20"/>
          <w:szCs w:val="20"/>
        </w:rPr>
        <w:t>“</w:t>
      </w:r>
      <w:r w:rsidRPr="00654E3C">
        <w:rPr>
          <w:sz w:val="20"/>
          <w:szCs w:val="20"/>
        </w:rPr>
        <w:t xml:space="preserve"> </w:t>
      </w:r>
      <w:r w:rsidR="00132963" w:rsidRPr="00654E3C">
        <w:rPr>
          <w:sz w:val="20"/>
          <w:szCs w:val="20"/>
        </w:rPr>
        <w:t xml:space="preserve">Seitz betonte das Thema Datensicherheit, die solide Architektur der KI und das langfristige Ziel, Arbeitsabläufe wirklich autonom zu gestalten. „Wir müssen viel Wissen einbringen und in der KI die passenden Fähigkeiten aufbauen, um Prozesse nicht nur zu automatisieren, sondern auch autonom zu steuern. </w:t>
      </w:r>
      <w:r w:rsidRPr="00654E3C">
        <w:rPr>
          <w:sz w:val="20"/>
          <w:szCs w:val="20"/>
        </w:rPr>
        <w:t>Unser Ziel: Wir wollen diese Technologie so weiterentwickeln, dass sie sich vom Copilot</w:t>
      </w:r>
      <w:r w:rsidR="007D4A18" w:rsidRPr="00654E3C">
        <w:rPr>
          <w:sz w:val="20"/>
          <w:szCs w:val="20"/>
        </w:rPr>
        <w:t>en</w:t>
      </w:r>
      <w:r w:rsidRPr="00654E3C">
        <w:rPr>
          <w:sz w:val="20"/>
          <w:szCs w:val="20"/>
        </w:rPr>
        <w:t xml:space="preserve"> zum Piloten entwickelt.“ </w:t>
      </w:r>
    </w:p>
    <w:p w14:paraId="43352A16" w14:textId="77777777" w:rsidR="00990692" w:rsidRPr="00654E3C" w:rsidRDefault="00990692" w:rsidP="00990692">
      <w:pPr>
        <w:spacing w:line="320" w:lineRule="exact"/>
        <w:ind w:right="2098"/>
        <w:rPr>
          <w:b/>
          <w:color w:val="FF0000"/>
          <w:sz w:val="20"/>
          <w:szCs w:val="20"/>
        </w:rPr>
      </w:pPr>
    </w:p>
    <w:p w14:paraId="699C6668" w14:textId="77777777" w:rsidR="00990692" w:rsidRPr="00654E3C" w:rsidRDefault="00990692" w:rsidP="00990692">
      <w:pPr>
        <w:spacing w:line="320" w:lineRule="exact"/>
        <w:ind w:right="2098"/>
        <w:rPr>
          <w:b/>
          <w:sz w:val="20"/>
          <w:szCs w:val="20"/>
        </w:rPr>
      </w:pPr>
      <w:r w:rsidRPr="00654E3C">
        <w:rPr>
          <w:b/>
          <w:sz w:val="20"/>
          <w:szCs w:val="20"/>
        </w:rPr>
        <w:t xml:space="preserve">Einblicke in die Industrieproduktion von morgen </w:t>
      </w:r>
    </w:p>
    <w:p w14:paraId="6CDC7E61" w14:textId="77777777" w:rsidR="007D4A18" w:rsidRPr="00654E3C" w:rsidRDefault="00990692" w:rsidP="00990692">
      <w:pPr>
        <w:suppressAutoHyphens/>
        <w:spacing w:line="320" w:lineRule="exact"/>
        <w:ind w:right="2098"/>
        <w:rPr>
          <w:sz w:val="20"/>
          <w:szCs w:val="20"/>
        </w:rPr>
      </w:pPr>
      <w:r w:rsidRPr="00654E3C">
        <w:rPr>
          <w:sz w:val="20"/>
          <w:szCs w:val="20"/>
        </w:rPr>
        <w:t xml:space="preserve">Besucher aus aller Welt konnten aus erster Hand erfahren, wie sich die Top-Innovatoren der Industrie wie DMG MORI, Eaton und Siemens auf die Herausforderungen der Zukunft vorbereiten und welche Tools der Maschinen– oder Schaltschrankbauer schon heute nutzen kann, um im Wettbewerb von morgen erfolgreich zu sein. </w:t>
      </w:r>
    </w:p>
    <w:p w14:paraId="4CB0C9C8" w14:textId="77777777" w:rsidR="007D4A18" w:rsidRPr="00654E3C" w:rsidRDefault="007D4A18" w:rsidP="00990692">
      <w:pPr>
        <w:suppressAutoHyphens/>
        <w:spacing w:line="320" w:lineRule="exact"/>
        <w:ind w:right="2098"/>
        <w:rPr>
          <w:sz w:val="20"/>
          <w:szCs w:val="20"/>
        </w:rPr>
      </w:pPr>
    </w:p>
    <w:p w14:paraId="0988383B" w14:textId="190B882B" w:rsidR="007D4A18" w:rsidRPr="00654E3C" w:rsidRDefault="00990692" w:rsidP="00990692">
      <w:pPr>
        <w:suppressAutoHyphens/>
        <w:spacing w:line="320" w:lineRule="exact"/>
        <w:ind w:right="2098"/>
        <w:rPr>
          <w:bCs/>
          <w:sz w:val="20"/>
          <w:szCs w:val="20"/>
        </w:rPr>
      </w:pPr>
      <w:r w:rsidRPr="009616D3">
        <w:rPr>
          <w:b/>
          <w:sz w:val="20"/>
          <w:szCs w:val="20"/>
        </w:rPr>
        <w:t>Rainer Brehm</w:t>
      </w:r>
      <w:r w:rsidRPr="009616D3">
        <w:rPr>
          <w:bCs/>
          <w:sz w:val="20"/>
          <w:szCs w:val="20"/>
        </w:rPr>
        <w:t xml:space="preserve">, </w:t>
      </w:r>
      <w:r w:rsidR="00F45239" w:rsidRPr="00F45239">
        <w:rPr>
          <w:sz w:val="20"/>
          <w:szCs w:val="20"/>
        </w:rPr>
        <w:t>COO fürs Automatisierungsgeschäft und CTO, Siemens Digital Industries</w:t>
      </w:r>
      <w:r w:rsidRPr="00654E3C">
        <w:rPr>
          <w:sz w:val="20"/>
          <w:szCs w:val="20"/>
        </w:rPr>
        <w:t>, benannte in seiner Keynote als nächsten Schritt den Wandel von der regelbasierten zur zielbasierten Automation. Gelingen wird das</w:t>
      </w:r>
      <w:r w:rsidR="00215300">
        <w:rPr>
          <w:sz w:val="20"/>
          <w:szCs w:val="20"/>
        </w:rPr>
        <w:t xml:space="preserve"> zum Beispiel</w:t>
      </w:r>
      <w:r w:rsidRPr="00654E3C">
        <w:rPr>
          <w:sz w:val="20"/>
          <w:szCs w:val="20"/>
        </w:rPr>
        <w:t xml:space="preserve"> mit einem</w:t>
      </w:r>
      <w:r w:rsidR="00215300">
        <w:rPr>
          <w:sz w:val="20"/>
          <w:szCs w:val="20"/>
        </w:rPr>
        <w:t xml:space="preserve"> durchgängigen,</w:t>
      </w:r>
      <w:r w:rsidRPr="00654E3C">
        <w:rPr>
          <w:bCs/>
          <w:sz w:val="20"/>
          <w:szCs w:val="20"/>
        </w:rPr>
        <w:t xml:space="preserve"> KI-basierten „</w:t>
      </w:r>
      <w:proofErr w:type="spellStart"/>
      <w:r w:rsidRPr="00654E3C">
        <w:rPr>
          <w:bCs/>
          <w:sz w:val="20"/>
          <w:szCs w:val="20"/>
        </w:rPr>
        <w:t>Advanced</w:t>
      </w:r>
      <w:proofErr w:type="spellEnd"/>
      <w:r w:rsidRPr="00654E3C">
        <w:rPr>
          <w:bCs/>
          <w:sz w:val="20"/>
          <w:szCs w:val="20"/>
        </w:rPr>
        <w:t xml:space="preserve"> </w:t>
      </w:r>
      <w:proofErr w:type="spellStart"/>
      <w:r w:rsidRPr="00654E3C">
        <w:rPr>
          <w:bCs/>
          <w:sz w:val="20"/>
          <w:szCs w:val="20"/>
        </w:rPr>
        <w:t>Machine</w:t>
      </w:r>
      <w:proofErr w:type="spellEnd"/>
      <w:r w:rsidRPr="00654E3C">
        <w:rPr>
          <w:bCs/>
          <w:sz w:val="20"/>
          <w:szCs w:val="20"/>
        </w:rPr>
        <w:t xml:space="preserve"> Engineering“, bei dessen Gestaltung Siemens eng mit Eplan zusammenarbeitet. </w:t>
      </w:r>
    </w:p>
    <w:p w14:paraId="49747EA5" w14:textId="16CB78FD" w:rsidR="005D0F94" w:rsidRPr="00654E3C" w:rsidRDefault="00990692" w:rsidP="005D0F94">
      <w:pPr>
        <w:suppressAutoHyphens/>
        <w:spacing w:line="320" w:lineRule="exact"/>
        <w:ind w:right="2098"/>
        <w:rPr>
          <w:bCs/>
          <w:sz w:val="20"/>
          <w:szCs w:val="20"/>
        </w:rPr>
      </w:pPr>
      <w:r w:rsidRPr="00654E3C">
        <w:rPr>
          <w:b/>
          <w:sz w:val="20"/>
          <w:szCs w:val="20"/>
        </w:rPr>
        <w:t xml:space="preserve">Dr.-Ing. </w:t>
      </w:r>
      <w:proofErr w:type="spellStart"/>
      <w:r w:rsidRPr="00654E3C">
        <w:rPr>
          <w:b/>
          <w:sz w:val="20"/>
          <w:szCs w:val="20"/>
        </w:rPr>
        <w:t>Masahiko</w:t>
      </w:r>
      <w:proofErr w:type="spellEnd"/>
      <w:r w:rsidRPr="00654E3C">
        <w:rPr>
          <w:b/>
          <w:sz w:val="20"/>
          <w:szCs w:val="20"/>
        </w:rPr>
        <w:t xml:space="preserve"> Mori</w:t>
      </w:r>
      <w:r w:rsidRPr="00654E3C">
        <w:rPr>
          <w:bCs/>
          <w:sz w:val="20"/>
          <w:szCs w:val="20"/>
        </w:rPr>
        <w:t>, Präsident</w:t>
      </w:r>
      <w:r w:rsidR="005D0F94">
        <w:rPr>
          <w:bCs/>
          <w:sz w:val="20"/>
          <w:szCs w:val="20"/>
        </w:rPr>
        <w:t xml:space="preserve"> und</w:t>
      </w:r>
      <w:r w:rsidRPr="00654E3C">
        <w:rPr>
          <w:bCs/>
          <w:sz w:val="20"/>
          <w:szCs w:val="20"/>
        </w:rPr>
        <w:t xml:space="preserve"> CEO der DMG MORI Group, </w:t>
      </w:r>
      <w:r w:rsidR="005D0F94" w:rsidRPr="005D0F94">
        <w:rPr>
          <w:bCs/>
          <w:sz w:val="20"/>
          <w:szCs w:val="20"/>
        </w:rPr>
        <w:t xml:space="preserve">stellte </w:t>
      </w:r>
      <w:r w:rsidR="005D0F94">
        <w:rPr>
          <w:bCs/>
          <w:sz w:val="20"/>
          <w:szCs w:val="20"/>
        </w:rPr>
        <w:t>in seiner Keynote</w:t>
      </w:r>
      <w:r w:rsidR="005D0F94" w:rsidRPr="005D0F94">
        <w:rPr>
          <w:bCs/>
          <w:sz w:val="20"/>
          <w:szCs w:val="20"/>
        </w:rPr>
        <w:t xml:space="preserve"> die Initiative „</w:t>
      </w:r>
      <w:proofErr w:type="spellStart"/>
      <w:r w:rsidR="005D0F94" w:rsidRPr="005D0F94">
        <w:rPr>
          <w:bCs/>
          <w:sz w:val="20"/>
          <w:szCs w:val="20"/>
        </w:rPr>
        <w:t>Machining</w:t>
      </w:r>
      <w:proofErr w:type="spellEnd"/>
      <w:r w:rsidR="005D0F94" w:rsidRPr="005D0F94">
        <w:rPr>
          <w:bCs/>
          <w:sz w:val="20"/>
          <w:szCs w:val="20"/>
        </w:rPr>
        <w:t xml:space="preserve"> Transformation“ von DMG MORI vor und ging dabei auch auf die Zusammenarbeit mit Eplan zur Realisierung eines digitalen Zwillings im </w:t>
      </w:r>
      <w:r w:rsidR="005D0F94">
        <w:rPr>
          <w:bCs/>
          <w:sz w:val="20"/>
          <w:szCs w:val="20"/>
        </w:rPr>
        <w:t>Schaltschrankbau</w:t>
      </w:r>
      <w:r w:rsidR="005D0F94" w:rsidRPr="005D0F94">
        <w:rPr>
          <w:bCs/>
          <w:sz w:val="20"/>
          <w:szCs w:val="20"/>
        </w:rPr>
        <w:t xml:space="preserve"> ein.</w:t>
      </w:r>
    </w:p>
    <w:p w14:paraId="30118A82" w14:textId="778FF308" w:rsidR="00990692" w:rsidRPr="00654E3C" w:rsidRDefault="00990692" w:rsidP="00990692">
      <w:pPr>
        <w:suppressAutoHyphens/>
        <w:spacing w:line="320" w:lineRule="exact"/>
        <w:ind w:right="2098"/>
        <w:rPr>
          <w:bCs/>
          <w:sz w:val="20"/>
          <w:szCs w:val="20"/>
        </w:rPr>
      </w:pPr>
      <w:r w:rsidRPr="00654E3C">
        <w:rPr>
          <w:b/>
          <w:sz w:val="20"/>
          <w:szCs w:val="20"/>
        </w:rPr>
        <w:t>Andy Lee</w:t>
      </w:r>
      <w:r w:rsidRPr="00654E3C">
        <w:rPr>
          <w:bCs/>
          <w:sz w:val="20"/>
          <w:szCs w:val="20"/>
        </w:rPr>
        <w:t xml:space="preserve">, </w:t>
      </w:r>
      <w:proofErr w:type="spellStart"/>
      <w:r w:rsidRPr="00654E3C">
        <w:rPr>
          <w:bCs/>
          <w:sz w:val="20"/>
          <w:szCs w:val="20"/>
        </w:rPr>
        <w:t>Operations</w:t>
      </w:r>
      <w:proofErr w:type="spellEnd"/>
      <w:r w:rsidRPr="00654E3C">
        <w:rPr>
          <w:bCs/>
          <w:sz w:val="20"/>
          <w:szCs w:val="20"/>
        </w:rPr>
        <w:t xml:space="preserve"> </w:t>
      </w:r>
      <w:proofErr w:type="spellStart"/>
      <w:r w:rsidRPr="00654E3C">
        <w:rPr>
          <w:bCs/>
          <w:sz w:val="20"/>
          <w:szCs w:val="20"/>
        </w:rPr>
        <w:t>Director</w:t>
      </w:r>
      <w:proofErr w:type="spellEnd"/>
      <w:r w:rsidRPr="00654E3C">
        <w:rPr>
          <w:bCs/>
          <w:sz w:val="20"/>
          <w:szCs w:val="20"/>
        </w:rPr>
        <w:t xml:space="preserve"> Power Distribution Systems</w:t>
      </w:r>
      <w:r w:rsidR="00FF42DE" w:rsidRPr="00654E3C">
        <w:rPr>
          <w:bCs/>
          <w:sz w:val="20"/>
          <w:szCs w:val="20"/>
        </w:rPr>
        <w:t xml:space="preserve"> China von </w:t>
      </w:r>
      <w:r w:rsidRPr="00654E3C">
        <w:rPr>
          <w:bCs/>
          <w:sz w:val="20"/>
          <w:szCs w:val="20"/>
        </w:rPr>
        <w:t>Eaton, bot den Teilnehmern einen spannenden Einblick in eine „Vorzeigefabrik“ des weitgehend automatisierten Schaltschrankbaus in Changzhou/ China. Auch dort wird die Eplan Plattform als Backbone des Elektro-Engineering genutzt</w:t>
      </w:r>
      <w:r w:rsidR="004C518D" w:rsidRPr="00654E3C">
        <w:rPr>
          <w:bCs/>
          <w:sz w:val="20"/>
          <w:szCs w:val="20"/>
        </w:rPr>
        <w:t xml:space="preserve">, </w:t>
      </w:r>
      <w:r w:rsidR="00FB7A63" w:rsidRPr="00654E3C">
        <w:rPr>
          <w:bCs/>
          <w:sz w:val="20"/>
          <w:szCs w:val="20"/>
        </w:rPr>
        <w:t>und die Verdrahtungen werden hier bereits mittels humanoider Roboter geprüft.</w:t>
      </w:r>
    </w:p>
    <w:p w14:paraId="479789F9" w14:textId="77777777" w:rsidR="00990692" w:rsidRPr="00654E3C" w:rsidRDefault="00990692" w:rsidP="00990692">
      <w:pPr>
        <w:suppressAutoHyphens/>
        <w:spacing w:line="320" w:lineRule="exact"/>
        <w:ind w:right="2098"/>
        <w:rPr>
          <w:bCs/>
          <w:sz w:val="20"/>
          <w:szCs w:val="20"/>
        </w:rPr>
      </w:pPr>
    </w:p>
    <w:p w14:paraId="1B94F91D" w14:textId="77777777" w:rsidR="00990692" w:rsidRPr="00654E3C" w:rsidRDefault="00990692" w:rsidP="00990692">
      <w:pPr>
        <w:spacing w:line="320" w:lineRule="exact"/>
        <w:ind w:right="2098"/>
        <w:rPr>
          <w:b/>
          <w:bCs/>
          <w:sz w:val="20"/>
          <w:szCs w:val="20"/>
        </w:rPr>
      </w:pPr>
      <w:r w:rsidRPr="00654E3C">
        <w:rPr>
          <w:b/>
          <w:bCs/>
          <w:sz w:val="20"/>
          <w:szCs w:val="20"/>
        </w:rPr>
        <w:t>Future Lab: Die Zukunft hautnah erleben</w:t>
      </w:r>
    </w:p>
    <w:p w14:paraId="662BBB38" w14:textId="7C667446" w:rsidR="00990692" w:rsidRPr="00654E3C" w:rsidRDefault="00990692" w:rsidP="007D4A18">
      <w:pPr>
        <w:spacing w:line="320" w:lineRule="exact"/>
        <w:ind w:right="2098"/>
        <w:rPr>
          <w:bCs/>
          <w:sz w:val="20"/>
          <w:szCs w:val="20"/>
        </w:rPr>
      </w:pPr>
      <w:r w:rsidRPr="00654E3C">
        <w:rPr>
          <w:bCs/>
          <w:sz w:val="20"/>
          <w:szCs w:val="20"/>
        </w:rPr>
        <w:t>Im Future Lab standen wegweisende Neuentwicklungen ebenso auf dem Programm wie unterschiedliche Zukunftstechnologien – beispielsweise ein Auto Panel Design, das direkt aus einer ersten Stückliste einen grundlegenden Montageplattenentwurf liefert. Auf dieser Grundlage lässt sich bereits in der Angebotsphase mit minimalem Aufwand ein passendes Gehäuse auswählen und eine verlässliche Kostenschätzung erstellen. Weiteres Highlight: ein softwaregestützter Fertigungsarbeitsplatz, der es auch weniger erfahrenen Mitarbeitern ermöglich</w:t>
      </w:r>
      <w:r w:rsidR="007D4A18" w:rsidRPr="00654E3C">
        <w:rPr>
          <w:bCs/>
          <w:sz w:val="20"/>
          <w:szCs w:val="20"/>
        </w:rPr>
        <w:t xml:space="preserve">en </w:t>
      </w:r>
      <w:r w:rsidR="00332739" w:rsidRPr="00654E3C">
        <w:rPr>
          <w:bCs/>
          <w:sz w:val="20"/>
          <w:szCs w:val="20"/>
        </w:rPr>
        <w:t>kann</w:t>
      </w:r>
      <w:r w:rsidRPr="00654E3C">
        <w:rPr>
          <w:bCs/>
          <w:sz w:val="20"/>
          <w:szCs w:val="20"/>
        </w:rPr>
        <w:t xml:space="preserve">, Schaltschränke auf hohem Qualitätsniveau zu bauen – zuverlässig, transparent und unter Einhaltung aller individuellen Anforderungen. </w:t>
      </w:r>
      <w:r w:rsidR="007D4A18" w:rsidRPr="00654E3C">
        <w:rPr>
          <w:bCs/>
          <w:sz w:val="20"/>
          <w:szCs w:val="20"/>
        </w:rPr>
        <w:t xml:space="preserve">Auch Themen wie die Siemens Teamcenter Integration und </w:t>
      </w:r>
      <w:proofErr w:type="spellStart"/>
      <w:r w:rsidR="007D4A18" w:rsidRPr="00654E3C">
        <w:rPr>
          <w:bCs/>
          <w:sz w:val="20"/>
          <w:szCs w:val="20"/>
        </w:rPr>
        <w:t>Advanced</w:t>
      </w:r>
      <w:proofErr w:type="spellEnd"/>
      <w:r w:rsidR="007D4A18" w:rsidRPr="00654E3C">
        <w:rPr>
          <w:bCs/>
          <w:sz w:val="20"/>
          <w:szCs w:val="20"/>
        </w:rPr>
        <w:t xml:space="preserve"> </w:t>
      </w:r>
      <w:proofErr w:type="spellStart"/>
      <w:r w:rsidR="007D4A18" w:rsidRPr="00654E3C">
        <w:rPr>
          <w:bCs/>
          <w:sz w:val="20"/>
          <w:szCs w:val="20"/>
        </w:rPr>
        <w:t>Machine</w:t>
      </w:r>
      <w:proofErr w:type="spellEnd"/>
      <w:r w:rsidR="007D4A18" w:rsidRPr="00654E3C">
        <w:rPr>
          <w:bCs/>
          <w:sz w:val="20"/>
          <w:szCs w:val="20"/>
        </w:rPr>
        <w:t xml:space="preserve"> Engineering wurden im Future Lab präsentiert – sie schaffen eine direkte Verbindung zwischen mechanischer Konstruktion, </w:t>
      </w:r>
      <w:r w:rsidR="007D4A18" w:rsidRPr="00654E3C">
        <w:rPr>
          <w:bCs/>
          <w:sz w:val="20"/>
          <w:szCs w:val="20"/>
        </w:rPr>
        <w:lastRenderedPageBreak/>
        <w:t xml:space="preserve">Produktdatenmanagement (PDM) und elektrischer Steuerungstechnik (CAE / TIA). </w:t>
      </w:r>
    </w:p>
    <w:p w14:paraId="0F651CD2" w14:textId="77777777" w:rsidR="0075245C" w:rsidRPr="00654E3C" w:rsidRDefault="0075245C" w:rsidP="007D4A18">
      <w:pPr>
        <w:spacing w:line="320" w:lineRule="exact"/>
        <w:ind w:right="2098"/>
        <w:rPr>
          <w:bCs/>
          <w:sz w:val="20"/>
          <w:szCs w:val="20"/>
        </w:rPr>
      </w:pPr>
    </w:p>
    <w:p w14:paraId="29903E6E" w14:textId="77777777" w:rsidR="0075245C" w:rsidRPr="00654E3C" w:rsidRDefault="0075245C" w:rsidP="0075245C">
      <w:pPr>
        <w:spacing w:line="320" w:lineRule="exact"/>
        <w:ind w:right="2098"/>
        <w:rPr>
          <w:b/>
          <w:bCs/>
          <w:sz w:val="20"/>
          <w:szCs w:val="20"/>
        </w:rPr>
      </w:pPr>
      <w:r w:rsidRPr="00654E3C">
        <w:rPr>
          <w:b/>
          <w:bCs/>
          <w:sz w:val="20"/>
          <w:szCs w:val="20"/>
        </w:rPr>
        <w:t>Aus- und Einblick: Die Eplan Plattform 2027 &amp; Smart Sourcing</w:t>
      </w:r>
    </w:p>
    <w:p w14:paraId="1DB7C3D3" w14:textId="0187A7B5" w:rsidR="0075245C" w:rsidRPr="00654E3C" w:rsidRDefault="0075245C" w:rsidP="0075245C">
      <w:pPr>
        <w:suppressAutoHyphens/>
        <w:spacing w:line="320" w:lineRule="exact"/>
        <w:ind w:right="2098"/>
        <w:rPr>
          <w:bCs/>
          <w:sz w:val="20"/>
          <w:szCs w:val="20"/>
        </w:rPr>
      </w:pPr>
      <w:r w:rsidRPr="00654E3C">
        <w:rPr>
          <w:bCs/>
          <w:sz w:val="20"/>
          <w:szCs w:val="20"/>
        </w:rPr>
        <w:t>Eplan nutzte die Veranstaltung für eine exklusive Vorausschau in die neue Eplan Plattform 2027, in deren Entwicklung rund 500 Anforderungen von Kunden umgesetzt worden sind. Sie soll Projekte von Elektrokonstrukteuren entlang der drei Prozessschritte Vorplanung, Elektro-Engineering und Schaltschrankplanung erneut beschleunigen. Auf der Ebene der Bauteilbeschaffung gibt es mit Eplan Smart Sourcing ebenfalls eine neue und hoch automatisierte Lösung, die auf der Eplan Next26 ihre Deutschland-Premiere feierte. Der Praxisvorteil: Mit dem Tool wird schon in der Konstruktion klar, wo und wie schnell benötigte Teile beschafft werden können. Anwender konnten in unterschiedlichen Master Classes nicht nur in die Neuerungen der Software, sondern auch in Themen wie smarte Schaltschrankplanung, effiziente Maschinenverkabelung und digitale Produktstrukturierung einsteigen.</w:t>
      </w:r>
    </w:p>
    <w:p w14:paraId="6D6728AC" w14:textId="77777777" w:rsidR="0075245C" w:rsidRPr="00654E3C" w:rsidRDefault="0075245C" w:rsidP="007D4A18">
      <w:pPr>
        <w:spacing w:line="320" w:lineRule="exact"/>
        <w:ind w:right="2098"/>
        <w:rPr>
          <w:bCs/>
          <w:sz w:val="20"/>
          <w:szCs w:val="20"/>
        </w:rPr>
      </w:pPr>
    </w:p>
    <w:p w14:paraId="25017516" w14:textId="77777777" w:rsidR="00990692" w:rsidRPr="00654E3C" w:rsidRDefault="00990692" w:rsidP="00990692">
      <w:pPr>
        <w:spacing w:line="320" w:lineRule="exact"/>
        <w:ind w:right="2098"/>
        <w:rPr>
          <w:b/>
          <w:sz w:val="20"/>
          <w:szCs w:val="20"/>
        </w:rPr>
      </w:pPr>
      <w:r w:rsidRPr="00654E3C">
        <w:rPr>
          <w:b/>
          <w:sz w:val="20"/>
          <w:szCs w:val="20"/>
        </w:rPr>
        <w:t xml:space="preserve">Im Trend: Standardisierung und Kooperation </w:t>
      </w:r>
    </w:p>
    <w:p w14:paraId="43F58B1C" w14:textId="0BD162F9" w:rsidR="00990692" w:rsidRPr="00654E3C" w:rsidRDefault="00990692" w:rsidP="00990692">
      <w:pPr>
        <w:suppressAutoHyphens/>
        <w:spacing w:line="320" w:lineRule="exact"/>
        <w:ind w:right="2098"/>
        <w:rPr>
          <w:bCs/>
          <w:color w:val="FF0000"/>
          <w:sz w:val="20"/>
          <w:szCs w:val="20"/>
        </w:rPr>
      </w:pPr>
      <w:r w:rsidRPr="00654E3C">
        <w:rPr>
          <w:bCs/>
          <w:sz w:val="20"/>
          <w:szCs w:val="20"/>
        </w:rPr>
        <w:t>In einer begleitenden Fachausstellung, dem Partner Plaza, zeigten über zwanzig Unternehmen von ABB</w:t>
      </w:r>
      <w:r w:rsidR="007D4A18" w:rsidRPr="00654E3C">
        <w:rPr>
          <w:bCs/>
          <w:sz w:val="20"/>
          <w:szCs w:val="20"/>
        </w:rPr>
        <w:t xml:space="preserve"> über Phoenix </w:t>
      </w:r>
      <w:r w:rsidRPr="00654E3C">
        <w:rPr>
          <w:bCs/>
          <w:sz w:val="20"/>
          <w:szCs w:val="20"/>
        </w:rPr>
        <w:t xml:space="preserve">Contact, </w:t>
      </w:r>
      <w:r w:rsidR="00875ADF" w:rsidRPr="00654E3C">
        <w:rPr>
          <w:bCs/>
          <w:sz w:val="20"/>
          <w:szCs w:val="20"/>
        </w:rPr>
        <w:t xml:space="preserve">Rittal, </w:t>
      </w:r>
      <w:r w:rsidRPr="00654E3C">
        <w:rPr>
          <w:bCs/>
          <w:sz w:val="20"/>
          <w:szCs w:val="20"/>
        </w:rPr>
        <w:t xml:space="preserve">Rockwell Automation </w:t>
      </w:r>
      <w:r w:rsidR="007D4A18" w:rsidRPr="00654E3C">
        <w:rPr>
          <w:bCs/>
          <w:sz w:val="20"/>
          <w:szCs w:val="20"/>
        </w:rPr>
        <w:t>und</w:t>
      </w:r>
      <w:r w:rsidRPr="00654E3C">
        <w:rPr>
          <w:bCs/>
          <w:sz w:val="20"/>
          <w:szCs w:val="20"/>
        </w:rPr>
        <w:t xml:space="preserve"> Siemens bis </w:t>
      </w:r>
      <w:r w:rsidR="007D4A18" w:rsidRPr="00654E3C">
        <w:rPr>
          <w:bCs/>
          <w:sz w:val="20"/>
          <w:szCs w:val="20"/>
        </w:rPr>
        <w:t xml:space="preserve">hin zu </w:t>
      </w:r>
      <w:r w:rsidRPr="00654E3C">
        <w:rPr>
          <w:bCs/>
          <w:sz w:val="20"/>
          <w:szCs w:val="20"/>
        </w:rPr>
        <w:t xml:space="preserve">Weidmüller ihre Innovationen, die im Kontext von Eplan das Engineering erleichtern und automatisieren. Gerade die Datendurchgängigkeit spielte hier eine entscheidende Rolle und es zeichnet sich ab, dass </w:t>
      </w:r>
      <w:r w:rsidR="007D4A18" w:rsidRPr="00654E3C">
        <w:rPr>
          <w:bCs/>
          <w:sz w:val="20"/>
          <w:szCs w:val="20"/>
        </w:rPr>
        <w:t>nur mit diesen</w:t>
      </w:r>
      <w:r w:rsidRPr="00654E3C">
        <w:rPr>
          <w:bCs/>
          <w:sz w:val="20"/>
          <w:szCs w:val="20"/>
        </w:rPr>
        <w:t xml:space="preserve"> </w:t>
      </w:r>
      <w:r w:rsidR="007D4A18" w:rsidRPr="00654E3C">
        <w:rPr>
          <w:bCs/>
          <w:sz w:val="20"/>
          <w:szCs w:val="20"/>
        </w:rPr>
        <w:t xml:space="preserve">intelligenten </w:t>
      </w:r>
      <w:r w:rsidRPr="00654E3C">
        <w:rPr>
          <w:bCs/>
          <w:sz w:val="20"/>
          <w:szCs w:val="20"/>
        </w:rPr>
        <w:t xml:space="preserve">Verbindungen </w:t>
      </w:r>
      <w:r w:rsidR="007D4A18" w:rsidRPr="00654E3C">
        <w:rPr>
          <w:bCs/>
          <w:sz w:val="20"/>
          <w:szCs w:val="20"/>
        </w:rPr>
        <w:t>der vollständig</w:t>
      </w:r>
      <w:r w:rsidRPr="00654E3C">
        <w:rPr>
          <w:bCs/>
          <w:sz w:val="20"/>
          <w:szCs w:val="20"/>
        </w:rPr>
        <w:t xml:space="preserve"> digitale Zwilling im Engineering </w:t>
      </w:r>
      <w:r w:rsidR="007D4A18" w:rsidRPr="00654E3C">
        <w:rPr>
          <w:bCs/>
          <w:sz w:val="20"/>
          <w:szCs w:val="20"/>
        </w:rPr>
        <w:t>umsetzbar ist.</w:t>
      </w:r>
      <w:r w:rsidRPr="00654E3C">
        <w:rPr>
          <w:bCs/>
          <w:sz w:val="20"/>
          <w:szCs w:val="20"/>
        </w:rPr>
        <w:t xml:space="preserve"> Dabei spielt – auch das betonten mehrere Referenten – immer häufiger die Verwaltungsschale (Asset Administration Shell/ AAS) als </w:t>
      </w:r>
      <w:r w:rsidR="00875ADF" w:rsidRPr="00654E3C">
        <w:rPr>
          <w:bCs/>
          <w:sz w:val="20"/>
          <w:szCs w:val="20"/>
        </w:rPr>
        <w:t>stand</w:t>
      </w:r>
      <w:r w:rsidR="00BB2ABB" w:rsidRPr="00654E3C">
        <w:rPr>
          <w:bCs/>
          <w:sz w:val="20"/>
          <w:szCs w:val="20"/>
        </w:rPr>
        <w:t>ardisierter Übertragungsweg</w:t>
      </w:r>
      <w:r w:rsidRPr="00654E3C">
        <w:rPr>
          <w:bCs/>
          <w:sz w:val="20"/>
          <w:szCs w:val="20"/>
        </w:rPr>
        <w:t xml:space="preserve"> eine zentrale Rolle</w:t>
      </w:r>
      <w:r w:rsidR="00332739" w:rsidRPr="00654E3C">
        <w:rPr>
          <w:bCs/>
          <w:sz w:val="20"/>
          <w:szCs w:val="20"/>
        </w:rPr>
        <w:t>.</w:t>
      </w:r>
    </w:p>
    <w:p w14:paraId="3DE67AE7" w14:textId="77777777" w:rsidR="00990692" w:rsidRPr="00654E3C" w:rsidRDefault="00990692" w:rsidP="00990692">
      <w:pPr>
        <w:spacing w:line="320" w:lineRule="exact"/>
        <w:ind w:right="2098"/>
        <w:rPr>
          <w:bCs/>
          <w:sz w:val="20"/>
          <w:szCs w:val="20"/>
        </w:rPr>
      </w:pPr>
    </w:p>
    <w:p w14:paraId="4E05BF91" w14:textId="77777777" w:rsidR="00990692" w:rsidRPr="00654E3C" w:rsidRDefault="00990692" w:rsidP="00990692">
      <w:pPr>
        <w:spacing w:line="320" w:lineRule="exact"/>
        <w:ind w:right="2098"/>
        <w:rPr>
          <w:b/>
          <w:bCs/>
          <w:sz w:val="20"/>
          <w:szCs w:val="20"/>
          <w:lang w:val="en-US"/>
        </w:rPr>
      </w:pPr>
      <w:proofErr w:type="spellStart"/>
      <w:r w:rsidRPr="00654E3C">
        <w:rPr>
          <w:b/>
          <w:bCs/>
          <w:sz w:val="20"/>
          <w:szCs w:val="20"/>
          <w:lang w:val="en-US"/>
        </w:rPr>
        <w:t>Fazit</w:t>
      </w:r>
      <w:proofErr w:type="spellEnd"/>
      <w:r w:rsidRPr="00654E3C">
        <w:rPr>
          <w:b/>
          <w:bCs/>
          <w:sz w:val="20"/>
          <w:szCs w:val="20"/>
          <w:lang w:val="en-US"/>
        </w:rPr>
        <w:t xml:space="preserve">: </w:t>
      </w:r>
      <w:proofErr w:type="spellStart"/>
      <w:r w:rsidRPr="00654E3C">
        <w:rPr>
          <w:b/>
          <w:bCs/>
          <w:sz w:val="20"/>
          <w:szCs w:val="20"/>
          <w:lang w:val="en-US"/>
        </w:rPr>
        <w:t>Gelungener</w:t>
      </w:r>
      <w:proofErr w:type="spellEnd"/>
      <w:r w:rsidRPr="00654E3C">
        <w:rPr>
          <w:b/>
          <w:bCs/>
          <w:sz w:val="20"/>
          <w:szCs w:val="20"/>
          <w:lang w:val="en-US"/>
        </w:rPr>
        <w:t xml:space="preserve"> </w:t>
      </w:r>
      <w:proofErr w:type="spellStart"/>
      <w:r w:rsidRPr="00654E3C">
        <w:rPr>
          <w:b/>
          <w:bCs/>
          <w:sz w:val="20"/>
          <w:szCs w:val="20"/>
          <w:lang w:val="en-US"/>
        </w:rPr>
        <w:t>Auftakt</w:t>
      </w:r>
      <w:proofErr w:type="spellEnd"/>
      <w:r w:rsidRPr="00654E3C">
        <w:rPr>
          <w:b/>
          <w:bCs/>
          <w:sz w:val="20"/>
          <w:szCs w:val="20"/>
          <w:lang w:val="en-US"/>
        </w:rPr>
        <w:t xml:space="preserve"> – „to be </w:t>
      </w:r>
      <w:proofErr w:type="gramStart"/>
      <w:r w:rsidRPr="00654E3C">
        <w:rPr>
          <w:b/>
          <w:bCs/>
          <w:sz w:val="20"/>
          <w:szCs w:val="20"/>
          <w:lang w:val="en-US"/>
        </w:rPr>
        <w:t>continued“</w:t>
      </w:r>
      <w:proofErr w:type="gramEnd"/>
    </w:p>
    <w:p w14:paraId="4D92FABC" w14:textId="0BB3856F" w:rsidR="00990692" w:rsidRPr="00654E3C" w:rsidRDefault="00990692" w:rsidP="00990692">
      <w:pPr>
        <w:suppressAutoHyphens/>
        <w:spacing w:line="320" w:lineRule="exact"/>
        <w:ind w:right="2098"/>
        <w:rPr>
          <w:sz w:val="20"/>
          <w:szCs w:val="20"/>
        </w:rPr>
      </w:pPr>
      <w:r w:rsidRPr="00654E3C">
        <w:rPr>
          <w:bCs/>
          <w:sz w:val="20"/>
          <w:szCs w:val="20"/>
        </w:rPr>
        <w:t xml:space="preserve">Zum Abschluss der zweitägigen Veranstaltungen zog </w:t>
      </w:r>
      <w:r w:rsidRPr="00654E3C">
        <w:rPr>
          <w:sz w:val="20"/>
          <w:szCs w:val="20"/>
        </w:rPr>
        <w:t>Sebastian Seitz</w:t>
      </w:r>
      <w:r w:rsidR="005915AE" w:rsidRPr="00654E3C">
        <w:rPr>
          <w:sz w:val="20"/>
          <w:szCs w:val="20"/>
        </w:rPr>
        <w:t xml:space="preserve"> </w:t>
      </w:r>
      <w:r w:rsidRPr="00654E3C">
        <w:rPr>
          <w:sz w:val="20"/>
          <w:szCs w:val="20"/>
        </w:rPr>
        <w:t>ein rundum positives Fazit: „Das war ein gelungener Auftakt. Viele unserer Partner, die an den Panels und Diskussionen beteiligt waren, haben betont: Die Zukunft liegt in der Zusammenarbeit – nur so können wir die Herausforderungen der Zukunft meistern. Die Technologien sind verfügbar. Die entscheidende Frage ist, wie wir konsequent diese Möglichkeiten in unsere Prozesse integrieren.</w:t>
      </w:r>
      <w:r w:rsidR="007929A7" w:rsidRPr="00654E3C">
        <w:rPr>
          <w:sz w:val="20"/>
          <w:szCs w:val="20"/>
        </w:rPr>
        <w:t xml:space="preserve"> Das werden wir auf der Eplan Next27 weiter diskutieren.</w:t>
      </w:r>
      <w:r w:rsidRPr="00654E3C">
        <w:rPr>
          <w:sz w:val="20"/>
          <w:szCs w:val="20"/>
        </w:rPr>
        <w:t xml:space="preserve">“  </w:t>
      </w:r>
    </w:p>
    <w:p w14:paraId="484DA357" w14:textId="77777777" w:rsidR="00990692" w:rsidRPr="00654E3C" w:rsidRDefault="00990692" w:rsidP="00107232">
      <w:pPr>
        <w:pStyle w:val="Copytext"/>
        <w:suppressAutoHyphens/>
        <w:rPr>
          <w:b/>
          <w:color w:val="auto"/>
        </w:rPr>
      </w:pPr>
    </w:p>
    <w:p w14:paraId="2515343A" w14:textId="5E36C121" w:rsidR="00E060CA" w:rsidRPr="00654E3C" w:rsidRDefault="005915AE" w:rsidP="007E6991">
      <w:pPr>
        <w:pStyle w:val="Copytext"/>
      </w:pPr>
      <w:r w:rsidRPr="00654E3C">
        <w:lastRenderedPageBreak/>
        <w:t>6.</w:t>
      </w:r>
      <w:r w:rsidR="00FC36AB">
        <w:t>572</w:t>
      </w:r>
      <w:r w:rsidR="00A87C7C" w:rsidRPr="00654E3C">
        <w:t xml:space="preserve"> </w:t>
      </w:r>
      <w:r w:rsidR="00E060CA" w:rsidRPr="00654E3C">
        <w:t xml:space="preserve">Zeichen </w:t>
      </w:r>
    </w:p>
    <w:p w14:paraId="51A3DC45" w14:textId="085D8A05" w:rsidR="004B216D" w:rsidRPr="00654E3C" w:rsidRDefault="004B216D" w:rsidP="004B216D">
      <w:pPr>
        <w:suppressAutoHyphens/>
        <w:spacing w:line="312" w:lineRule="auto"/>
        <w:ind w:right="3493"/>
        <w:rPr>
          <w:color w:val="FF0000"/>
        </w:rPr>
      </w:pPr>
      <w:r w:rsidRPr="00654E3C">
        <w:rPr>
          <w:noProof/>
          <w:color w:val="FF0000"/>
        </w:rPr>
        <mc:AlternateContent>
          <mc:Choice Requires="wps">
            <w:drawing>
              <wp:anchor distT="45720" distB="45720" distL="114300" distR="114300" simplePos="0" relativeHeight="251658241" behindDoc="0" locked="0" layoutInCell="1" allowOverlap="1" wp14:anchorId="7EF26DF9" wp14:editId="3571E7B6">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93BB303" w14:textId="77777777" w:rsidR="004B216D" w:rsidRDefault="004B216D" w:rsidP="004B216D">
                            <w:r>
                              <w:rPr>
                                <w:noProof/>
                              </w:rPr>
                              <w:drawing>
                                <wp:inline distT="0" distB="0" distL="0" distR="0" wp14:anchorId="024F7B0C" wp14:editId="05348AD4">
                                  <wp:extent cx="2006685" cy="1338330"/>
                                  <wp:effectExtent l="0" t="0" r="0" b="0"/>
                                  <wp:docPr id="5537534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53488" name="Grafik 1"/>
                                          <pic:cNvPicPr/>
                                        </pic:nvPicPr>
                                        <pic:blipFill>
                                          <a:blip r:embed="rId11"/>
                                          <a:stretch>
                                            <a:fillRect/>
                                          </a:stretch>
                                        </pic:blipFill>
                                        <pic:spPr>
                                          <a:xfrm>
                                            <a:off x="0" y="0"/>
                                            <a:ext cx="2006685"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EF26DF9"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793BB303" w14:textId="77777777" w:rsidR="004B216D" w:rsidRDefault="004B216D" w:rsidP="004B216D">
                      <w:r>
                        <w:rPr>
                          <w:noProof/>
                        </w:rPr>
                        <w:drawing>
                          <wp:inline distT="0" distB="0" distL="0" distR="0" wp14:anchorId="024F7B0C" wp14:editId="05348AD4">
                            <wp:extent cx="2006685" cy="1338330"/>
                            <wp:effectExtent l="0" t="0" r="0" b="0"/>
                            <wp:docPr id="5537534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53488" name="Grafik 1"/>
                                    <pic:cNvPicPr/>
                                  </pic:nvPicPr>
                                  <pic:blipFill>
                                    <a:blip r:embed="rId12"/>
                                    <a:stretch>
                                      <a:fillRect/>
                                    </a:stretch>
                                  </pic:blipFill>
                                  <pic:spPr>
                                    <a:xfrm>
                                      <a:off x="0" y="0"/>
                                      <a:ext cx="2006685" cy="1338330"/>
                                    </a:xfrm>
                                    <a:prstGeom prst="rect">
                                      <a:avLst/>
                                    </a:prstGeom>
                                  </pic:spPr>
                                </pic:pic>
                              </a:graphicData>
                            </a:graphic>
                          </wp:inline>
                        </w:drawing>
                      </w:r>
                    </w:p>
                  </w:txbxContent>
                </v:textbox>
                <w10:wrap type="square"/>
              </v:shape>
            </w:pict>
          </mc:Fallback>
        </mc:AlternateContent>
      </w:r>
      <w:r w:rsidRPr="00654E3C">
        <w:rPr>
          <w:noProof/>
          <w:color w:val="FF0000"/>
        </w:rPr>
        <mc:AlternateContent>
          <mc:Choice Requires="wps">
            <w:drawing>
              <wp:anchor distT="45720" distB="45720" distL="114300" distR="114300" simplePos="0" relativeHeight="251658240" behindDoc="0" locked="0" layoutInCell="1" allowOverlap="1" wp14:anchorId="6DD30D80" wp14:editId="54B9E64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73CF38A" w14:textId="77777777" w:rsidR="004B216D" w:rsidRDefault="004B216D" w:rsidP="004B216D">
                            <w:r>
                              <w:rPr>
                                <w:noProof/>
                              </w:rPr>
                              <w:drawing>
                                <wp:inline distT="0" distB="0" distL="0" distR="0" wp14:anchorId="3D52851E" wp14:editId="3EB68FC7">
                                  <wp:extent cx="2001324" cy="1334754"/>
                                  <wp:effectExtent l="0" t="0" r="0" b="0"/>
                                  <wp:docPr id="213333918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339183" name="Grafik 4"/>
                                          <pic:cNvPicPr/>
                                        </pic:nvPicPr>
                                        <pic:blipFill>
                                          <a:blip r:embed="rId13"/>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D30D80" id="_x0000_s1027" type="#_x0000_t202" style="position:absolute;margin-left:-7.5pt;margin-top:17.35pt;width:185.9pt;height:110.6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573CF38A" w14:textId="77777777" w:rsidR="004B216D" w:rsidRDefault="004B216D" w:rsidP="004B216D">
                      <w:r>
                        <w:rPr>
                          <w:noProof/>
                        </w:rPr>
                        <w:drawing>
                          <wp:inline distT="0" distB="0" distL="0" distR="0" wp14:anchorId="3D52851E" wp14:editId="3EB68FC7">
                            <wp:extent cx="2001324" cy="1334754"/>
                            <wp:effectExtent l="0" t="0" r="0" b="0"/>
                            <wp:docPr id="213333918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339183" name="Grafik 4"/>
                                    <pic:cNvPicPr/>
                                  </pic:nvPicPr>
                                  <pic:blipFill>
                                    <a:blip r:embed="rId14"/>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B216D" w:rsidRPr="00654E3C" w14:paraId="3DF519FA" w14:textId="77777777" w:rsidTr="002252CD">
        <w:trPr>
          <w:trHeight w:val="1177"/>
        </w:trPr>
        <w:tc>
          <w:tcPr>
            <w:tcW w:w="3883" w:type="dxa"/>
            <w:tcMar>
              <w:left w:w="0" w:type="dxa"/>
              <w:right w:w="0" w:type="dxa"/>
            </w:tcMar>
          </w:tcPr>
          <w:p w14:paraId="1646223A" w14:textId="77777777" w:rsidR="004B216D" w:rsidRPr="00654E3C" w:rsidRDefault="004B216D" w:rsidP="002252CD">
            <w:pPr>
              <w:pStyle w:val="BU-Head"/>
              <w:rPr>
                <w:color w:val="auto"/>
              </w:rPr>
            </w:pPr>
            <w:r w:rsidRPr="00654E3C">
              <w:rPr>
                <w:color w:val="auto"/>
              </w:rPr>
              <w:t>Bild 1</w:t>
            </w:r>
          </w:p>
          <w:p w14:paraId="1B9BD8C6" w14:textId="50D95B1D" w:rsidR="004B216D" w:rsidRPr="00654E3C" w:rsidRDefault="00782AFF" w:rsidP="00FC36AB">
            <w:pPr>
              <w:pStyle w:val="BU"/>
              <w:ind w:right="594"/>
              <w:rPr>
                <w:color w:val="auto"/>
              </w:rPr>
            </w:pPr>
            <w:r w:rsidRPr="00654E3C">
              <w:rPr>
                <w:szCs w:val="16"/>
              </w:rPr>
              <w:t xml:space="preserve">Ein gelungener Auftakt – die Eplan Next26, die </w:t>
            </w:r>
            <w:r w:rsidR="00350C4A" w:rsidRPr="00654E3C">
              <w:rPr>
                <w:szCs w:val="16"/>
              </w:rPr>
              <w:t>am 20. und 21. Mai in München ihre Pforten öffnete</w:t>
            </w:r>
            <w:r w:rsidR="00ED71C6" w:rsidRPr="00654E3C">
              <w:rPr>
                <w:szCs w:val="16"/>
              </w:rPr>
              <w:t>.</w:t>
            </w:r>
          </w:p>
          <w:p w14:paraId="44D7E544" w14:textId="77777777" w:rsidR="004B216D" w:rsidRPr="00654E3C" w:rsidRDefault="004B216D" w:rsidP="002252CD">
            <w:pPr>
              <w:pStyle w:val="BU"/>
              <w:rPr>
                <w:color w:val="auto"/>
                <w:spacing w:val="-5"/>
              </w:rPr>
            </w:pPr>
          </w:p>
        </w:tc>
        <w:tc>
          <w:tcPr>
            <w:tcW w:w="261" w:type="dxa"/>
            <w:tcMar>
              <w:left w:w="0" w:type="dxa"/>
              <w:right w:w="0" w:type="dxa"/>
            </w:tcMar>
          </w:tcPr>
          <w:p w14:paraId="29834A88" w14:textId="77777777" w:rsidR="004B216D" w:rsidRPr="00654E3C" w:rsidRDefault="004B216D" w:rsidP="002252CD">
            <w:pPr>
              <w:pStyle w:val="Copytext"/>
              <w:rPr>
                <w:color w:val="auto"/>
              </w:rPr>
            </w:pPr>
          </w:p>
        </w:tc>
        <w:tc>
          <w:tcPr>
            <w:tcW w:w="4373" w:type="dxa"/>
            <w:tcMar>
              <w:left w:w="0" w:type="dxa"/>
              <w:right w:w="0" w:type="dxa"/>
            </w:tcMar>
          </w:tcPr>
          <w:p w14:paraId="2CCEFB4E" w14:textId="77777777" w:rsidR="004B216D" w:rsidRPr="00654E3C" w:rsidRDefault="004B216D" w:rsidP="002252CD">
            <w:pPr>
              <w:pStyle w:val="BU-Head"/>
              <w:ind w:left="734"/>
              <w:rPr>
                <w:color w:val="auto"/>
              </w:rPr>
            </w:pPr>
            <w:r w:rsidRPr="00654E3C">
              <w:rPr>
                <w:color w:val="auto"/>
              </w:rPr>
              <w:t>Bild 2</w:t>
            </w:r>
          </w:p>
          <w:p w14:paraId="1B8BA625" w14:textId="0C4F5A47" w:rsidR="004B216D" w:rsidRPr="00654E3C" w:rsidRDefault="00350C4A" w:rsidP="002252CD">
            <w:pPr>
              <w:pStyle w:val="BU-Head"/>
              <w:ind w:left="734"/>
              <w:rPr>
                <w:b w:val="0"/>
                <w:szCs w:val="16"/>
              </w:rPr>
            </w:pPr>
            <w:r w:rsidRPr="00654E3C">
              <w:rPr>
                <w:b w:val="0"/>
                <w:szCs w:val="16"/>
              </w:rPr>
              <w:t>Sebastian Seitz, CEO von Eplan</w:t>
            </w:r>
            <w:r w:rsidR="00C1536A" w:rsidRPr="00654E3C">
              <w:rPr>
                <w:b w:val="0"/>
                <w:szCs w:val="16"/>
              </w:rPr>
              <w:t xml:space="preserve">, </w:t>
            </w:r>
            <w:r w:rsidR="00382A7A" w:rsidRPr="00654E3C">
              <w:rPr>
                <w:b w:val="0"/>
                <w:szCs w:val="16"/>
              </w:rPr>
              <w:t>abschließend: „Die</w:t>
            </w:r>
            <w:r w:rsidR="00C1536A" w:rsidRPr="00654E3C">
              <w:rPr>
                <w:b w:val="0"/>
                <w:szCs w:val="16"/>
              </w:rPr>
              <w:t xml:space="preserve"> Zukunft liegt in der Zusammenarbeit – nur so können wir die Herausforderungen der Zukunft meistern. Die Technologien sind verfügbar. Die entscheidende Frage ist, wie wir konsequent diese Möglichkeiten in unsere Prozesse integrieren</w:t>
            </w:r>
            <w:r w:rsidR="001D63BC" w:rsidRPr="00654E3C">
              <w:rPr>
                <w:b w:val="0"/>
                <w:szCs w:val="16"/>
              </w:rPr>
              <w:t>.</w:t>
            </w:r>
            <w:r w:rsidR="00C1536A" w:rsidRPr="00654E3C">
              <w:rPr>
                <w:b w:val="0"/>
                <w:szCs w:val="16"/>
              </w:rPr>
              <w:t>“</w:t>
            </w:r>
          </w:p>
          <w:p w14:paraId="5771A5DE" w14:textId="77777777" w:rsidR="004B216D" w:rsidRPr="00654E3C" w:rsidRDefault="004B216D" w:rsidP="002252CD">
            <w:pPr>
              <w:pStyle w:val="BU"/>
              <w:rPr>
                <w:color w:val="auto"/>
              </w:rPr>
            </w:pPr>
          </w:p>
        </w:tc>
      </w:tr>
    </w:tbl>
    <w:p w14:paraId="1FCC8A63" w14:textId="6671EB85" w:rsidR="00DA53B7" w:rsidRPr="00654E3C" w:rsidRDefault="00DA53B7" w:rsidP="00DA53B7">
      <w:pPr>
        <w:suppressAutoHyphens/>
        <w:spacing w:line="312" w:lineRule="auto"/>
        <w:ind w:right="3493"/>
        <w:rPr>
          <w:color w:val="FF0000"/>
        </w:rPr>
      </w:pPr>
      <w:r w:rsidRPr="00654E3C">
        <w:rPr>
          <w:noProof/>
          <w:color w:val="FF0000"/>
        </w:rPr>
        <mc:AlternateContent>
          <mc:Choice Requires="wps">
            <w:drawing>
              <wp:anchor distT="45720" distB="45720" distL="114300" distR="114300" simplePos="0" relativeHeight="251658243" behindDoc="0" locked="0" layoutInCell="1" allowOverlap="1" wp14:anchorId="651CEE9C" wp14:editId="21FAD00F">
                <wp:simplePos x="0" y="0"/>
                <wp:positionH relativeFrom="column">
                  <wp:posOffset>2982595</wp:posOffset>
                </wp:positionH>
                <wp:positionV relativeFrom="paragraph">
                  <wp:posOffset>234315</wp:posOffset>
                </wp:positionV>
                <wp:extent cx="2360930" cy="1404620"/>
                <wp:effectExtent l="0" t="0" r="6350" b="5080"/>
                <wp:wrapSquare wrapText="bothSides"/>
                <wp:docPr id="905995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ECD918B" w14:textId="77777777" w:rsidR="00DA53B7" w:rsidRDefault="00DA53B7" w:rsidP="00DA53B7">
                            <w:r>
                              <w:rPr>
                                <w:noProof/>
                              </w:rPr>
                              <w:drawing>
                                <wp:inline distT="0" distB="0" distL="0" distR="0" wp14:anchorId="383088D4" wp14:editId="0C7D012C">
                                  <wp:extent cx="2006685" cy="1338330"/>
                                  <wp:effectExtent l="0" t="0" r="0" b="0"/>
                                  <wp:docPr id="202498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995" name="Grafik 1"/>
                                          <pic:cNvPicPr/>
                                        </pic:nvPicPr>
                                        <pic:blipFill>
                                          <a:blip r:embed="rId15"/>
                                          <a:stretch>
                                            <a:fillRect/>
                                          </a:stretch>
                                        </pic:blipFill>
                                        <pic:spPr>
                                          <a:xfrm>
                                            <a:off x="0" y="0"/>
                                            <a:ext cx="2006685"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51CEE9C" id="_x0000_s1028" type="#_x0000_t202" style="position:absolute;margin-left:234.85pt;margin-top:18.45pt;width:185.9pt;height:110.6pt;z-index:25165824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luEg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qZa49mIq4L6kYAhjIakB0STFvAPZz2ZseT+90Gg4sx8tgR9NZ3Po3vTYr54T4QYXkaq&#10;y4iwkqRKHjgbp9uQHJ9wuFtqzk4nbC+ZnFImkyWapwcRXXy5Trtenu3mCQAA//8DAFBLAwQUAAYA&#10;CAAAACEAEHhFUeIAAAAKAQAADwAAAGRycy9kb3ducmV2LnhtbEyPy07DMBBF90j8gzVIbBB1EtqQ&#10;hkyq8tqwawkSSzeeJoF4HMVuG/h6zAqWo3t075liNZleHGl0nWWEeBaBIK6t7rhBqF6frzMQzivW&#10;qrdMCF/kYFWenxUq1/bEGzpufSNCCbtcIbTeD7mUrm7JKDezA3HI9nY0yodzbKQe1SmUm14mUZRK&#10;ozoOC60a6KGl+nN7MAjf99Xj+unKx/vEvydvG/NS1R8K8fJiWt+B8DT5Pxh+9YM6lMFpZw+snegR&#10;5unyNqAIN+kSRACyebwAsUNIFlkMsizk/xfKHwAAAP//AwBQSwECLQAUAAYACAAAACEAtoM4kv4A&#10;AADhAQAAEwAAAAAAAAAAAAAAAAAAAAAAW0NvbnRlbnRfVHlwZXNdLnhtbFBLAQItABQABgAIAAAA&#10;IQA4/SH/1gAAAJQBAAALAAAAAAAAAAAAAAAAAC8BAABfcmVscy8ucmVsc1BLAQItABQABgAIAAAA&#10;IQBwqoluEgIAAP4DAAAOAAAAAAAAAAAAAAAAAC4CAABkcnMvZTJvRG9jLnhtbFBLAQItABQABgAI&#10;AAAAIQAQeEVR4gAAAAoBAAAPAAAAAAAAAAAAAAAAAGwEAABkcnMvZG93bnJldi54bWxQSwUGAAAA&#10;AAQABADzAAAAewUAAAAA&#10;" stroked="f">
                <v:textbox style="mso-fit-shape-to-text:t">
                  <w:txbxContent>
                    <w:p w14:paraId="3ECD918B" w14:textId="77777777" w:rsidR="00DA53B7" w:rsidRDefault="00DA53B7" w:rsidP="00DA53B7">
                      <w:r>
                        <w:rPr>
                          <w:noProof/>
                        </w:rPr>
                        <w:drawing>
                          <wp:inline distT="0" distB="0" distL="0" distR="0" wp14:anchorId="383088D4" wp14:editId="0C7D012C">
                            <wp:extent cx="2006685" cy="1338330"/>
                            <wp:effectExtent l="0" t="0" r="0" b="0"/>
                            <wp:docPr id="202498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995" name="Grafik 1"/>
                                    <pic:cNvPicPr/>
                                  </pic:nvPicPr>
                                  <pic:blipFill>
                                    <a:blip r:embed="rId16"/>
                                    <a:stretch>
                                      <a:fillRect/>
                                    </a:stretch>
                                  </pic:blipFill>
                                  <pic:spPr>
                                    <a:xfrm>
                                      <a:off x="0" y="0"/>
                                      <a:ext cx="2006685" cy="1338330"/>
                                    </a:xfrm>
                                    <a:prstGeom prst="rect">
                                      <a:avLst/>
                                    </a:prstGeom>
                                  </pic:spPr>
                                </pic:pic>
                              </a:graphicData>
                            </a:graphic>
                          </wp:inline>
                        </w:drawing>
                      </w:r>
                    </w:p>
                  </w:txbxContent>
                </v:textbox>
                <w10:wrap type="square"/>
              </v:shape>
            </w:pict>
          </mc:Fallback>
        </mc:AlternateContent>
      </w:r>
      <w:r w:rsidRPr="00654E3C">
        <w:rPr>
          <w:noProof/>
          <w:color w:val="FF0000"/>
        </w:rPr>
        <mc:AlternateContent>
          <mc:Choice Requires="wps">
            <w:drawing>
              <wp:anchor distT="45720" distB="45720" distL="114300" distR="114300" simplePos="0" relativeHeight="251658242" behindDoc="0" locked="0" layoutInCell="1" allowOverlap="1" wp14:anchorId="2E0C8CD1" wp14:editId="3282FEB3">
                <wp:simplePos x="0" y="0"/>
                <wp:positionH relativeFrom="margin">
                  <wp:posOffset>-95250</wp:posOffset>
                </wp:positionH>
                <wp:positionV relativeFrom="paragraph">
                  <wp:posOffset>220345</wp:posOffset>
                </wp:positionV>
                <wp:extent cx="2360930" cy="1404620"/>
                <wp:effectExtent l="0" t="0" r="6350" b="8890"/>
                <wp:wrapSquare wrapText="bothSides"/>
                <wp:docPr id="191140486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4C14C94" w14:textId="77777777" w:rsidR="00DA53B7" w:rsidRDefault="00DA53B7" w:rsidP="00DA53B7">
                            <w:r>
                              <w:rPr>
                                <w:noProof/>
                              </w:rPr>
                              <w:drawing>
                                <wp:inline distT="0" distB="0" distL="0" distR="0" wp14:anchorId="49BABD2D" wp14:editId="6B2B1A94">
                                  <wp:extent cx="2001324" cy="1334754"/>
                                  <wp:effectExtent l="0" t="0" r="0" b="0"/>
                                  <wp:docPr id="86498664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86646" name="Grafik 4"/>
                                          <pic:cNvPicPr/>
                                        </pic:nvPicPr>
                                        <pic:blipFill>
                                          <a:blip r:embed="rId17"/>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E0C8CD1" id="_x0000_s1029" type="#_x0000_t202" style="position:absolute;margin-left:-7.5pt;margin-top:17.35pt;width:185.9pt;height:110.6pt;z-index:25165824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eY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xMF/lySiFJsfEsny0mqS2ZKJ6PO/Thk4KWxUnJkbqa5MXxwYeYjiiet8TbPBhdbbUxaYH7&#10;3cYgOwpywDZ9qYJX24xlXcmX88k8KVuI55M5Wh3IoUa3Jb/J4zd4JuL4aKu0JQhthjllYuyZT0Qy&#10;wAn9rme6Kvk0no24dlCdCBjCYEh6QDRpAP9w1pEZS+5/HwQqzsxnS9CX49ksujctZvP3RIjhdWR3&#10;HRFWklTJA2fDdBOS4xMOd0fN2eqE7SWTc8pkskTz/CCii6/XadfLs10/AQAA//8DAFBLAwQUAAYA&#10;CAAAACEA+C859eIAAAAKAQAADwAAAGRycy9kb3ducmV2LnhtbEyPy07DMBBF90j8gzVIbFDrJCUt&#10;hEyq8uiGXdsgsXRjNwnEdhRP28DXM6xgOZqre8/Jl6PtxMkMofUOIZ5GIIyrvG5djVDu1pM7EIGU&#10;06rzziB8mQDL4vIiV5n2Z7cxpy3VgktcyBRCQ9RnUoaqMVaFqe+N49/BD1YRn0Mt9aDOXG47mUTR&#10;XFrVOl5oVG+eGlN9bo8W4fuxfF693FB8SOg9edvY17L6UIjXV+PqAQSZkf7C8IvP6FAw094fnQ6i&#10;Q5jEKbsQwux2AYIDs3TOLnuEJE3vQRa5/K9Q/AAAAP//AwBQSwECLQAUAAYACAAAACEAtoM4kv4A&#10;AADhAQAAEwAAAAAAAAAAAAAAAAAAAAAAW0NvbnRlbnRfVHlwZXNdLnhtbFBLAQItABQABgAIAAAA&#10;IQA4/SH/1gAAAJQBAAALAAAAAAAAAAAAAAAAAC8BAABfcmVscy8ucmVsc1BLAQItABQABgAIAAAA&#10;IQCiHeeYEgIAAP4DAAAOAAAAAAAAAAAAAAAAAC4CAABkcnMvZTJvRG9jLnhtbFBLAQItABQABgAI&#10;AAAAIQD4Lzn14gAAAAoBAAAPAAAAAAAAAAAAAAAAAGwEAABkcnMvZG93bnJldi54bWxQSwUGAAAA&#10;AAQABADzAAAAewUAAAAA&#10;" stroked="f">
                <v:textbox style="mso-fit-shape-to-text:t">
                  <w:txbxContent>
                    <w:p w14:paraId="04C14C94" w14:textId="77777777" w:rsidR="00DA53B7" w:rsidRDefault="00DA53B7" w:rsidP="00DA53B7">
                      <w:r>
                        <w:rPr>
                          <w:noProof/>
                        </w:rPr>
                        <w:drawing>
                          <wp:inline distT="0" distB="0" distL="0" distR="0" wp14:anchorId="49BABD2D" wp14:editId="6B2B1A94">
                            <wp:extent cx="2001324" cy="1334754"/>
                            <wp:effectExtent l="0" t="0" r="0" b="0"/>
                            <wp:docPr id="86498664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86646" name="Grafik 4"/>
                                    <pic:cNvPicPr/>
                                  </pic:nvPicPr>
                                  <pic:blipFill>
                                    <a:blip r:embed="rId18"/>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DA53B7" w:rsidRPr="00654E3C" w14:paraId="304BC04C" w14:textId="77777777" w:rsidTr="002252CD">
        <w:trPr>
          <w:trHeight w:val="1177"/>
        </w:trPr>
        <w:tc>
          <w:tcPr>
            <w:tcW w:w="3883" w:type="dxa"/>
            <w:tcMar>
              <w:left w:w="0" w:type="dxa"/>
              <w:right w:w="0" w:type="dxa"/>
            </w:tcMar>
          </w:tcPr>
          <w:p w14:paraId="04E5A932" w14:textId="126360E5" w:rsidR="00DA53B7" w:rsidRPr="00654E3C" w:rsidRDefault="00DA53B7" w:rsidP="002252CD">
            <w:pPr>
              <w:pStyle w:val="BU-Head"/>
              <w:rPr>
                <w:color w:val="auto"/>
              </w:rPr>
            </w:pPr>
            <w:r w:rsidRPr="00654E3C">
              <w:rPr>
                <w:color w:val="auto"/>
              </w:rPr>
              <w:t xml:space="preserve">Bild </w:t>
            </w:r>
            <w:r w:rsidR="003B5A83" w:rsidRPr="00654E3C">
              <w:rPr>
                <w:color w:val="auto"/>
              </w:rPr>
              <w:t>3</w:t>
            </w:r>
          </w:p>
          <w:p w14:paraId="7998A399" w14:textId="537E9DA0" w:rsidR="00DA53B7" w:rsidRPr="00654E3C" w:rsidRDefault="00382A7A" w:rsidP="00FC36AB">
            <w:pPr>
              <w:pStyle w:val="BU"/>
              <w:ind w:right="594"/>
              <w:rPr>
                <w:color w:val="auto"/>
              </w:rPr>
            </w:pPr>
            <w:r w:rsidRPr="00654E3C">
              <w:rPr>
                <w:szCs w:val="16"/>
              </w:rPr>
              <w:t>Rund 1.500 Teilnehmer aus 36 Ländern waren vor Ort, und lauschten gebannt den Keynotes und Panels auf der Main</w:t>
            </w:r>
            <w:r w:rsidR="002252CD" w:rsidRPr="00654E3C">
              <w:rPr>
                <w:szCs w:val="16"/>
              </w:rPr>
              <w:t>s</w:t>
            </w:r>
            <w:r w:rsidRPr="00654E3C">
              <w:rPr>
                <w:szCs w:val="16"/>
              </w:rPr>
              <w:t>tage.</w:t>
            </w:r>
          </w:p>
          <w:p w14:paraId="6FC92CE0" w14:textId="77777777" w:rsidR="00DA53B7" w:rsidRPr="00654E3C" w:rsidRDefault="00DA53B7" w:rsidP="002252CD">
            <w:pPr>
              <w:pStyle w:val="BU"/>
              <w:rPr>
                <w:color w:val="auto"/>
                <w:spacing w:val="-5"/>
              </w:rPr>
            </w:pPr>
          </w:p>
        </w:tc>
        <w:tc>
          <w:tcPr>
            <w:tcW w:w="261" w:type="dxa"/>
            <w:tcMar>
              <w:left w:w="0" w:type="dxa"/>
              <w:right w:w="0" w:type="dxa"/>
            </w:tcMar>
          </w:tcPr>
          <w:p w14:paraId="13CB76CD" w14:textId="77777777" w:rsidR="00DA53B7" w:rsidRPr="00654E3C" w:rsidRDefault="00DA53B7" w:rsidP="002252CD">
            <w:pPr>
              <w:pStyle w:val="Copytext"/>
              <w:rPr>
                <w:color w:val="auto"/>
              </w:rPr>
            </w:pPr>
          </w:p>
        </w:tc>
        <w:tc>
          <w:tcPr>
            <w:tcW w:w="4373" w:type="dxa"/>
            <w:tcMar>
              <w:left w:w="0" w:type="dxa"/>
              <w:right w:w="0" w:type="dxa"/>
            </w:tcMar>
          </w:tcPr>
          <w:p w14:paraId="7F995FD3" w14:textId="63E183FB" w:rsidR="00DA53B7" w:rsidRPr="00654E3C" w:rsidRDefault="00DA53B7" w:rsidP="002252CD">
            <w:pPr>
              <w:pStyle w:val="BU-Head"/>
              <w:ind w:left="734"/>
              <w:rPr>
                <w:color w:val="auto"/>
              </w:rPr>
            </w:pPr>
            <w:r w:rsidRPr="00654E3C">
              <w:rPr>
                <w:color w:val="auto"/>
              </w:rPr>
              <w:t xml:space="preserve">Bild </w:t>
            </w:r>
            <w:r w:rsidR="003B5A83" w:rsidRPr="00654E3C">
              <w:rPr>
                <w:color w:val="auto"/>
              </w:rPr>
              <w:t>4</w:t>
            </w:r>
          </w:p>
          <w:p w14:paraId="39FE1B30" w14:textId="47E581EE" w:rsidR="00DA53B7" w:rsidRPr="00654E3C" w:rsidRDefault="00382A7A" w:rsidP="002252CD">
            <w:pPr>
              <w:pStyle w:val="BU-Head"/>
              <w:ind w:left="734"/>
              <w:rPr>
                <w:b w:val="0"/>
                <w:color w:val="auto"/>
              </w:rPr>
            </w:pPr>
            <w:r w:rsidRPr="00654E3C">
              <w:rPr>
                <w:b w:val="0"/>
                <w:color w:val="auto"/>
              </w:rPr>
              <w:t>Echtes Festival-Treiben in München</w:t>
            </w:r>
            <w:r w:rsidR="00473B1A" w:rsidRPr="00654E3C">
              <w:rPr>
                <w:b w:val="0"/>
                <w:color w:val="auto"/>
              </w:rPr>
              <w:t xml:space="preserve"> und genügend Zeit für den intensiven Austausch von Eplan Experten, Partnern und Kunden weltweit.</w:t>
            </w:r>
          </w:p>
          <w:p w14:paraId="6465CBE3" w14:textId="77777777" w:rsidR="00DA53B7" w:rsidRPr="00654E3C" w:rsidRDefault="00DA53B7" w:rsidP="002252CD">
            <w:pPr>
              <w:pStyle w:val="BU"/>
              <w:rPr>
                <w:color w:val="auto"/>
              </w:rPr>
            </w:pPr>
          </w:p>
        </w:tc>
      </w:tr>
    </w:tbl>
    <w:p w14:paraId="24C011E6" w14:textId="5E4DFE15" w:rsidR="4E4FB78C" w:rsidRPr="00654E3C" w:rsidRDefault="4E4FB78C" w:rsidP="4E4FB78C">
      <w:pPr>
        <w:pStyle w:val="Copytext"/>
      </w:pPr>
    </w:p>
    <w:p w14:paraId="2BE9A699" w14:textId="77777777" w:rsidR="00473B1A" w:rsidRPr="00990692" w:rsidRDefault="00473B1A" w:rsidP="00473B1A">
      <w:pPr>
        <w:suppressAutoHyphens/>
        <w:spacing w:line="312" w:lineRule="auto"/>
        <w:ind w:right="3493"/>
        <w:rPr>
          <w:color w:val="FF0000"/>
        </w:rPr>
      </w:pPr>
      <w:r w:rsidRPr="00654E3C">
        <w:rPr>
          <w:noProof/>
          <w:color w:val="FF0000"/>
        </w:rPr>
        <w:lastRenderedPageBreak/>
        <mc:AlternateContent>
          <mc:Choice Requires="wps">
            <w:drawing>
              <wp:anchor distT="45720" distB="45720" distL="114300" distR="114300" simplePos="0" relativeHeight="251658245" behindDoc="0" locked="0" layoutInCell="1" allowOverlap="1" wp14:anchorId="02AF34B7" wp14:editId="1685F739">
                <wp:simplePos x="0" y="0"/>
                <wp:positionH relativeFrom="column">
                  <wp:posOffset>2982595</wp:posOffset>
                </wp:positionH>
                <wp:positionV relativeFrom="paragraph">
                  <wp:posOffset>234315</wp:posOffset>
                </wp:positionV>
                <wp:extent cx="2360930" cy="1404620"/>
                <wp:effectExtent l="0" t="0" r="6350" b="5080"/>
                <wp:wrapSquare wrapText="bothSides"/>
                <wp:docPr id="4565289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147C3AC7" w14:textId="06207F6E" w:rsidR="00473B1A" w:rsidRDefault="00473B1A" w:rsidP="00473B1A"/>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2AF34B7" id="_x0000_s1030" type="#_x0000_t202" style="position:absolute;margin-left:234.85pt;margin-top:18.45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02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PJ6NuCqoHwkYwmhIekA0aQH/cNaTGUvufx8EKs7MZ0vQV9P5PLo3LeaL90SI4WWk&#10;uowIK0mq5IGzcboNyfEJh7ul5ux0wvaSySllMlmieXoQ0cWX67Tr5dlungAAAP//AwBQSwMEFAAG&#10;AAgAAAAhABB4RVHiAAAACgEAAA8AAABkcnMvZG93bnJldi54bWxMj8tOwzAQRfdI/IM1SGwQdRLa&#10;kIZMqvLasGsJEks3niaBeBzFbhv4eswKlqN7dO+ZYjWZXhxpdJ1lhHgWgSCure64Qahen68zEM4r&#10;1qq3TAhf5GBVnp8VKtf2xBs6bn0jQgm7XCG03g+5lK5uySg3swNxyPZ2NMqHc2ykHtUplJteJlGU&#10;SqM6DgutGuihpfpzezAI3/fV4/rpysf7xL8nbxvzUtUfCvHyYlrfgfA0+T8YfvWDOpTBaWcPrJ3o&#10;Eebp8jagCDfpEkQAsnm8ALFDSBZZDLIs5P8Xyh8AAAD//wMAUEsBAi0AFAAGAAgAAAAhALaDOJL+&#10;AAAA4QEAABMAAAAAAAAAAAAAAAAAAAAAAFtDb250ZW50X1R5cGVzXS54bWxQSwECLQAUAAYACAAA&#10;ACEAOP0h/9YAAACUAQAACwAAAAAAAAAAAAAAAAAvAQAAX3JlbHMvLnJlbHNQSwECLQAUAAYACAAA&#10;ACEAXxB9NhMCAAD+AwAADgAAAAAAAAAAAAAAAAAuAgAAZHJzL2Uyb0RvYy54bWxQSwECLQAUAAYA&#10;CAAAACEAEHhFUeIAAAAKAQAADwAAAAAAAAAAAAAAAABtBAAAZHJzL2Rvd25yZXYueG1sUEsFBgAA&#10;AAAEAAQA8wAAAHwFAAAAAA==&#10;" stroked="f">
                <v:textbox style="mso-fit-shape-to-text:t">
                  <w:txbxContent>
                    <w:p w14:paraId="147C3AC7" w14:textId="06207F6E" w:rsidR="00473B1A" w:rsidRDefault="00473B1A" w:rsidP="00473B1A"/>
                  </w:txbxContent>
                </v:textbox>
                <w10:wrap type="square"/>
              </v:shape>
            </w:pict>
          </mc:Fallback>
        </mc:AlternateContent>
      </w:r>
      <w:r w:rsidRPr="00654E3C">
        <w:rPr>
          <w:noProof/>
          <w:color w:val="FF0000"/>
        </w:rPr>
        <mc:AlternateContent>
          <mc:Choice Requires="wps">
            <w:drawing>
              <wp:anchor distT="45720" distB="45720" distL="114300" distR="114300" simplePos="0" relativeHeight="251658244" behindDoc="0" locked="0" layoutInCell="1" allowOverlap="1" wp14:anchorId="2C69F5AA" wp14:editId="78024ED3">
                <wp:simplePos x="0" y="0"/>
                <wp:positionH relativeFrom="margin">
                  <wp:posOffset>-95250</wp:posOffset>
                </wp:positionH>
                <wp:positionV relativeFrom="paragraph">
                  <wp:posOffset>220345</wp:posOffset>
                </wp:positionV>
                <wp:extent cx="2360930" cy="1404620"/>
                <wp:effectExtent l="0" t="0" r="6350" b="8890"/>
                <wp:wrapSquare wrapText="bothSides"/>
                <wp:docPr id="5725178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B0EA98D" w14:textId="77777777" w:rsidR="00473B1A" w:rsidRDefault="00473B1A" w:rsidP="00473B1A">
                            <w:r>
                              <w:rPr>
                                <w:noProof/>
                              </w:rPr>
                              <w:drawing>
                                <wp:inline distT="0" distB="0" distL="0" distR="0" wp14:anchorId="0F4F19BF" wp14:editId="25C0C18F">
                                  <wp:extent cx="2001324" cy="1334754"/>
                                  <wp:effectExtent l="0" t="0" r="0" b="0"/>
                                  <wp:docPr id="85991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121" name="Grafik 4"/>
                                          <pic:cNvPicPr/>
                                        </pic:nvPicPr>
                                        <pic:blipFill>
                                          <a:blip r:embed="rId19"/>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C69F5AA" id="_x0000_s1031" type="#_x0000_t202" style="position:absolute;margin-left:-7.5pt;margin-top:17.35pt;width:185.9pt;height:110.6pt;z-index:25165824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PA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Ip6NuCqoHwkYwmhIekA0aQH/cNaTGUvufx8EKs7MZ0vQV9P5PLo3LeaL90SI4WWk&#10;uowIK0mq5IGzcboNyfEJh7ul5ux0wvaSySllMlmieXoQ0cWX67Tr5dlungAAAP//AwBQSwMEFAAG&#10;AAgAAAAhAPgvOfXiAAAACgEAAA8AAABkcnMvZG93bnJldi54bWxMj8tOwzAQRfdI/IM1SGxQ6yQl&#10;LYRMqvLohl3bILF0YzcJxHYUT9vA1zOsYDmaq3vPyZej7cTJDKH1DiGeRiCMq7xuXY1Q7taTOxCB&#10;lNOq884gfJkAy+LyIleZ9me3Mact1YJLXMgUQkPUZ1KGqjFWhanvjePfwQ9WEZ9DLfWgzlxuO5lE&#10;0Vxa1TpeaFRvnhpTfW6PFuH7sXxevdxQfEjoPXnb2Ney+lCI11fj6gEEmZH+wvCLz+hQMNPeH50O&#10;okOYxCm7EMLsdgGCA7N0zi57hCRN70EWufyvUPwAAAD//wMAUEsBAi0AFAAGAAgAAAAhALaDOJL+&#10;AAAA4QEAABMAAAAAAAAAAAAAAAAAAAAAAFtDb250ZW50X1R5cGVzXS54bWxQSwECLQAUAAYACAAA&#10;ACEAOP0h/9YAAACUAQAACwAAAAAAAAAAAAAAAAAvAQAAX3JlbHMvLnJlbHNQSwECLQAUAAYACAAA&#10;ACEAjacTwBMCAAD+AwAADgAAAAAAAAAAAAAAAAAuAgAAZHJzL2Uyb0RvYy54bWxQSwECLQAUAAYA&#10;CAAAACEA+C859eIAAAAKAQAADwAAAAAAAAAAAAAAAABtBAAAZHJzL2Rvd25yZXYueG1sUEsFBgAA&#10;AAAEAAQA8wAAAHwFAAAAAA==&#10;" stroked="f">
                <v:textbox style="mso-fit-shape-to-text:t">
                  <w:txbxContent>
                    <w:p w14:paraId="7B0EA98D" w14:textId="77777777" w:rsidR="00473B1A" w:rsidRDefault="00473B1A" w:rsidP="00473B1A">
                      <w:r>
                        <w:rPr>
                          <w:noProof/>
                        </w:rPr>
                        <w:drawing>
                          <wp:inline distT="0" distB="0" distL="0" distR="0" wp14:anchorId="0F4F19BF" wp14:editId="25C0C18F">
                            <wp:extent cx="2001324" cy="1334754"/>
                            <wp:effectExtent l="0" t="0" r="0" b="0"/>
                            <wp:docPr id="85991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121" name="Grafik 4"/>
                                    <pic:cNvPicPr/>
                                  </pic:nvPicPr>
                                  <pic:blipFill>
                                    <a:blip r:embed="rId20"/>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73B1A" w:rsidRPr="00C722CD" w14:paraId="7DAA2089" w14:textId="77777777" w:rsidTr="002252CD">
        <w:trPr>
          <w:trHeight w:val="1177"/>
        </w:trPr>
        <w:tc>
          <w:tcPr>
            <w:tcW w:w="3883" w:type="dxa"/>
            <w:tcMar>
              <w:left w:w="0" w:type="dxa"/>
              <w:right w:w="0" w:type="dxa"/>
            </w:tcMar>
          </w:tcPr>
          <w:p w14:paraId="3DA9083C" w14:textId="39A5B4B6" w:rsidR="00473B1A" w:rsidRPr="00C722CD" w:rsidRDefault="00473B1A" w:rsidP="002252CD">
            <w:pPr>
              <w:pStyle w:val="BU-Head"/>
              <w:rPr>
                <w:color w:val="auto"/>
              </w:rPr>
            </w:pPr>
            <w:r w:rsidRPr="00C722CD">
              <w:rPr>
                <w:color w:val="auto"/>
              </w:rPr>
              <w:t xml:space="preserve">Bild </w:t>
            </w:r>
            <w:r w:rsidR="003056EB">
              <w:rPr>
                <w:color w:val="auto"/>
              </w:rPr>
              <w:t>5</w:t>
            </w:r>
          </w:p>
          <w:p w14:paraId="18ADB8AC" w14:textId="3A1140C0" w:rsidR="00473B1A" w:rsidRPr="0086674A" w:rsidRDefault="003B5A83" w:rsidP="0069405B">
            <w:pPr>
              <w:pStyle w:val="BU"/>
              <w:ind w:right="453"/>
              <w:rPr>
                <w:color w:val="auto"/>
                <w:highlight w:val="yellow"/>
              </w:rPr>
            </w:pPr>
            <w:r>
              <w:rPr>
                <w:szCs w:val="16"/>
              </w:rPr>
              <w:t>Premiere hatte der Eplan Copilot in der Cloud, der als KI ins Engineering einzieht und live auf der Main</w:t>
            </w:r>
            <w:r w:rsidR="002252CD">
              <w:rPr>
                <w:szCs w:val="16"/>
              </w:rPr>
              <w:t>s</w:t>
            </w:r>
            <w:r>
              <w:rPr>
                <w:szCs w:val="16"/>
              </w:rPr>
              <w:t xml:space="preserve">tage präsentiert wurde. </w:t>
            </w:r>
          </w:p>
          <w:p w14:paraId="5B924DEA" w14:textId="77777777" w:rsidR="00473B1A" w:rsidRPr="00AA4563" w:rsidRDefault="00473B1A" w:rsidP="002252CD">
            <w:pPr>
              <w:pStyle w:val="BU"/>
              <w:rPr>
                <w:color w:val="auto"/>
                <w:spacing w:val="-5"/>
                <w:highlight w:val="yellow"/>
              </w:rPr>
            </w:pPr>
          </w:p>
        </w:tc>
        <w:tc>
          <w:tcPr>
            <w:tcW w:w="261" w:type="dxa"/>
            <w:tcMar>
              <w:left w:w="0" w:type="dxa"/>
              <w:right w:w="0" w:type="dxa"/>
            </w:tcMar>
          </w:tcPr>
          <w:p w14:paraId="16C3E307" w14:textId="77777777" w:rsidR="00473B1A" w:rsidRPr="00AA4563" w:rsidRDefault="00473B1A" w:rsidP="002252CD">
            <w:pPr>
              <w:pStyle w:val="Copytext"/>
              <w:rPr>
                <w:color w:val="auto"/>
                <w:highlight w:val="yellow"/>
              </w:rPr>
            </w:pPr>
          </w:p>
        </w:tc>
        <w:tc>
          <w:tcPr>
            <w:tcW w:w="4373" w:type="dxa"/>
            <w:tcMar>
              <w:left w:w="0" w:type="dxa"/>
              <w:right w:w="0" w:type="dxa"/>
            </w:tcMar>
          </w:tcPr>
          <w:p w14:paraId="2595C4C3" w14:textId="77777777" w:rsidR="00473B1A" w:rsidRPr="00AA4563" w:rsidRDefault="00473B1A" w:rsidP="00FC36AB">
            <w:pPr>
              <w:pStyle w:val="BU-Head"/>
              <w:ind w:left="734"/>
              <w:rPr>
                <w:color w:val="auto"/>
                <w:highlight w:val="yellow"/>
              </w:rPr>
            </w:pPr>
          </w:p>
        </w:tc>
      </w:tr>
    </w:tbl>
    <w:p w14:paraId="3D640D38" w14:textId="77777777" w:rsidR="00595ED2" w:rsidRDefault="00595ED2" w:rsidP="00937D01">
      <w:pPr>
        <w:pStyle w:val="BU"/>
        <w:suppressAutoHyphens/>
      </w:pPr>
    </w:p>
    <w:p w14:paraId="7B6535CA" w14:textId="5F28DAF0" w:rsidR="00C40907" w:rsidRDefault="00FF5679" w:rsidP="00937D01">
      <w:pPr>
        <w:pStyle w:val="BU"/>
        <w:suppressAutoHyphens/>
      </w:pPr>
      <w:r>
        <w:t>A</w:t>
      </w:r>
      <w:r w:rsidR="00775DCE" w:rsidRPr="00D80B69">
        <w:t xml:space="preserve">bdruck honorarfrei. Bitte geben Sie als </w:t>
      </w:r>
      <w:r w:rsidR="001248F2">
        <w:t xml:space="preserve">Quelle </w:t>
      </w:r>
      <w:r w:rsidR="00247BA0">
        <w:t>EPLAN</w:t>
      </w:r>
      <w:r w:rsidR="00775DCE" w:rsidRPr="00775DCE">
        <w:t xml:space="preserve"> GmbH &amp; Co. KG</w:t>
      </w:r>
      <w:r w:rsidR="00775DCE" w:rsidRPr="00D80B69">
        <w:t xml:space="preserve"> an.</w:t>
      </w:r>
      <w:r w:rsidR="00E15597">
        <w:t xml:space="preserve"> </w:t>
      </w:r>
    </w:p>
    <w:p w14:paraId="0745D145" w14:textId="77777777" w:rsidR="00892CB8" w:rsidRDefault="00892CB8" w:rsidP="00937D01">
      <w:pPr>
        <w:pStyle w:val="BU"/>
        <w:suppressAutoHyphens/>
      </w:pPr>
    </w:p>
    <w:p w14:paraId="16693EFA" w14:textId="5EB9396F" w:rsidR="00002384" w:rsidRPr="00C707D4" w:rsidRDefault="0098722E" w:rsidP="00937D01">
      <w:pPr>
        <w:pStyle w:val="Unternehmensportrait-H1"/>
        <w:suppressAutoHyphens/>
      </w:pPr>
      <w:r>
        <w:t>E</w:t>
      </w:r>
      <w:r w:rsidR="00737FC6">
        <w:t>plan</w:t>
      </w:r>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16846CFC" w14:textId="77777777" w:rsidR="005728C3" w:rsidRDefault="005728C3" w:rsidP="005728C3">
      <w:pPr>
        <w:pStyle w:val="Unternehmensportrait"/>
        <w:suppressAutoHyphens/>
        <w:jc w:val="left"/>
        <w:rPr>
          <w:spacing w:val="-2"/>
        </w:rPr>
      </w:pPr>
      <w:bookmarkStart w:id="1" w:name="_Hlk172640074"/>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7155B891" w14:textId="77777777" w:rsidR="005728C3" w:rsidRPr="007A35C2" w:rsidRDefault="005728C3" w:rsidP="005728C3">
      <w:pPr>
        <w:pStyle w:val="Unternehmensportrait"/>
        <w:suppressAutoHyphens/>
        <w:jc w:val="left"/>
        <w:rPr>
          <w:spacing w:val="-2"/>
        </w:rPr>
      </w:pPr>
    </w:p>
    <w:p w14:paraId="00967549" w14:textId="77777777" w:rsidR="005728C3" w:rsidRDefault="005728C3" w:rsidP="005728C3">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00 Kunden unterstützt. Eplan will weiter mit Kunden und Partnern wachsen und treibt die Integration und Automatisierung im Engineering voran. Im Rahmen des Eplan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271E267F" w14:textId="77777777" w:rsidR="005728C3" w:rsidRPr="007A35C2" w:rsidRDefault="005728C3" w:rsidP="005728C3">
      <w:pPr>
        <w:pStyle w:val="Unternehmensportrait"/>
        <w:suppressAutoHyphens/>
        <w:jc w:val="left"/>
        <w:rPr>
          <w:spacing w:val="-2"/>
        </w:rPr>
      </w:pPr>
    </w:p>
    <w:p w14:paraId="4AB799B9" w14:textId="77777777" w:rsidR="005728C3" w:rsidRDefault="005728C3" w:rsidP="005728C3">
      <w:pPr>
        <w:pStyle w:val="Unternehmensportrait"/>
        <w:suppressAutoHyphens/>
        <w:jc w:val="left"/>
        <w:rPr>
          <w:spacing w:val="-2"/>
        </w:rPr>
      </w:pPr>
      <w:r w:rsidRPr="007A35C2">
        <w:rPr>
          <w:spacing w:val="-2"/>
        </w:rPr>
        <w:t xml:space="preserve">Eplan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00912D68" w14:textId="77777777" w:rsidR="005728C3" w:rsidRPr="00525757" w:rsidRDefault="005728C3" w:rsidP="005728C3">
      <w:pPr>
        <w:pStyle w:val="Unternehmensportrait"/>
        <w:suppressAutoHyphens/>
        <w:jc w:val="left"/>
      </w:pPr>
    </w:p>
    <w:p w14:paraId="5C87ACD2" w14:textId="25C61310" w:rsidR="005728C3" w:rsidRPr="00525757" w:rsidRDefault="005728C3" w:rsidP="005728C3">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w:t>
      </w:r>
      <w:r w:rsidR="00194AA7">
        <w:t>com</w:t>
      </w:r>
      <w:r w:rsidRPr="00525757">
        <w:t xml:space="preserve"> </w:t>
      </w:r>
      <w:r>
        <w:t xml:space="preserve">und </w:t>
      </w:r>
      <w:r w:rsidRPr="00525757">
        <w:t>www.friedhelm-loh-group.</w:t>
      </w:r>
      <w:r w:rsidR="00194AA7">
        <w:t>de</w:t>
      </w:r>
    </w:p>
    <w:bookmarkEnd w:id="1"/>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5C87F837"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t xml:space="preserve"> GmbH &amp; Co.</w:t>
      </w:r>
      <w:r w:rsidR="6CD0AC09">
        <w:t xml:space="preserve"> </w:t>
      </w:r>
      <w:r w:rsidR="00002384">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12F6BBE4" w14:textId="010E039A" w:rsidR="00201D4F" w:rsidRDefault="001248F2" w:rsidP="00A416C8">
      <w:pPr>
        <w:pStyle w:val="Unternehmenkommunikation"/>
        <w:suppressAutoHyphens/>
        <w:jc w:val="left"/>
        <w:rPr>
          <w:noProof/>
          <w:spacing w:val="-4"/>
        </w:rPr>
      </w:pPr>
      <w:r>
        <w:t>h</w:t>
      </w:r>
      <w:r w:rsidR="00921546">
        <w:t>agelschuer.b@eplan.de</w:t>
      </w:r>
      <w:r>
        <w:tab/>
      </w:r>
      <w:r w:rsidR="0099474D">
        <w:t>www.eplan.</w:t>
      </w:r>
      <w:r w:rsidR="56AFB640">
        <w:t>com</w:t>
      </w:r>
    </w:p>
    <w:sectPr w:rsidR="00201D4F" w:rsidSect="00A229BE">
      <w:headerReference w:type="default" r:id="rId21"/>
      <w:footerReference w:type="default" r:id="rId22"/>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28D49" w14:textId="77777777" w:rsidR="00693525" w:rsidRDefault="00693525" w:rsidP="00C437B6">
      <w:r>
        <w:separator/>
      </w:r>
    </w:p>
  </w:endnote>
  <w:endnote w:type="continuationSeparator" w:id="0">
    <w:p w14:paraId="3543836D" w14:textId="77777777" w:rsidR="00693525" w:rsidRDefault="00693525" w:rsidP="00C437B6">
      <w:r>
        <w:continuationSeparator/>
      </w:r>
    </w:p>
  </w:endnote>
  <w:endnote w:type="continuationNotice" w:id="1">
    <w:p w14:paraId="2CDE313A" w14:textId="77777777" w:rsidR="00693525" w:rsidRDefault="006935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E74C2" w14:textId="77777777" w:rsidR="00693525" w:rsidRDefault="00693525" w:rsidP="00C437B6">
      <w:r>
        <w:separator/>
      </w:r>
    </w:p>
  </w:footnote>
  <w:footnote w:type="continuationSeparator" w:id="0">
    <w:p w14:paraId="738FB7D5" w14:textId="77777777" w:rsidR="00693525" w:rsidRDefault="00693525" w:rsidP="00C437B6">
      <w:r>
        <w:continuationSeparator/>
      </w:r>
    </w:p>
  </w:footnote>
  <w:footnote w:type="continuationNotice" w:id="1">
    <w:p w14:paraId="03E39855" w14:textId="77777777" w:rsidR="00693525" w:rsidRDefault="006935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32"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0"/>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2090"/>
    <w:rsid w:val="00016200"/>
    <w:rsid w:val="00016B50"/>
    <w:rsid w:val="00017538"/>
    <w:rsid w:val="00022489"/>
    <w:rsid w:val="00023781"/>
    <w:rsid w:val="0002439F"/>
    <w:rsid w:val="000244BC"/>
    <w:rsid w:val="00027B50"/>
    <w:rsid w:val="0003074D"/>
    <w:rsid w:val="000332F9"/>
    <w:rsid w:val="0003673A"/>
    <w:rsid w:val="0003769C"/>
    <w:rsid w:val="00037FD6"/>
    <w:rsid w:val="00040131"/>
    <w:rsid w:val="00041565"/>
    <w:rsid w:val="00047B15"/>
    <w:rsid w:val="0005273F"/>
    <w:rsid w:val="00052DD2"/>
    <w:rsid w:val="00055A7F"/>
    <w:rsid w:val="00056EFB"/>
    <w:rsid w:val="00060DE2"/>
    <w:rsid w:val="00060FE8"/>
    <w:rsid w:val="000627D4"/>
    <w:rsid w:val="00063779"/>
    <w:rsid w:val="00064A86"/>
    <w:rsid w:val="00067874"/>
    <w:rsid w:val="00067ADB"/>
    <w:rsid w:val="00070F97"/>
    <w:rsid w:val="00071C49"/>
    <w:rsid w:val="00080403"/>
    <w:rsid w:val="00080930"/>
    <w:rsid w:val="00080F47"/>
    <w:rsid w:val="000821AF"/>
    <w:rsid w:val="00083A6E"/>
    <w:rsid w:val="00085722"/>
    <w:rsid w:val="000865B9"/>
    <w:rsid w:val="000902CE"/>
    <w:rsid w:val="00090F0D"/>
    <w:rsid w:val="00092C43"/>
    <w:rsid w:val="00097BDF"/>
    <w:rsid w:val="000A1A17"/>
    <w:rsid w:val="000A4808"/>
    <w:rsid w:val="000A7098"/>
    <w:rsid w:val="000B31D7"/>
    <w:rsid w:val="000B4862"/>
    <w:rsid w:val="000B5DD1"/>
    <w:rsid w:val="000B630B"/>
    <w:rsid w:val="000C5C62"/>
    <w:rsid w:val="000D1238"/>
    <w:rsid w:val="000D1578"/>
    <w:rsid w:val="000E6E5E"/>
    <w:rsid w:val="000E7A2C"/>
    <w:rsid w:val="000F08C4"/>
    <w:rsid w:val="000F2686"/>
    <w:rsid w:val="000F3507"/>
    <w:rsid w:val="000F4796"/>
    <w:rsid w:val="00102A38"/>
    <w:rsid w:val="00107232"/>
    <w:rsid w:val="00107640"/>
    <w:rsid w:val="0011102D"/>
    <w:rsid w:val="001113F1"/>
    <w:rsid w:val="00112191"/>
    <w:rsid w:val="00114302"/>
    <w:rsid w:val="0011641B"/>
    <w:rsid w:val="00116A44"/>
    <w:rsid w:val="00124491"/>
    <w:rsid w:val="001248F2"/>
    <w:rsid w:val="00125094"/>
    <w:rsid w:val="0013059C"/>
    <w:rsid w:val="00130AFF"/>
    <w:rsid w:val="00132287"/>
    <w:rsid w:val="00132963"/>
    <w:rsid w:val="001371EB"/>
    <w:rsid w:val="001373F8"/>
    <w:rsid w:val="00141196"/>
    <w:rsid w:val="00141B86"/>
    <w:rsid w:val="001423B4"/>
    <w:rsid w:val="00144061"/>
    <w:rsid w:val="00144B1E"/>
    <w:rsid w:val="00145F70"/>
    <w:rsid w:val="001464B0"/>
    <w:rsid w:val="00151819"/>
    <w:rsid w:val="001519D2"/>
    <w:rsid w:val="00151E00"/>
    <w:rsid w:val="00153117"/>
    <w:rsid w:val="00153234"/>
    <w:rsid w:val="00153A78"/>
    <w:rsid w:val="00153C81"/>
    <w:rsid w:val="00154CCF"/>
    <w:rsid w:val="001562C7"/>
    <w:rsid w:val="0016002F"/>
    <w:rsid w:val="00163595"/>
    <w:rsid w:val="001675BB"/>
    <w:rsid w:val="00170DFC"/>
    <w:rsid w:val="00180A81"/>
    <w:rsid w:val="0018343A"/>
    <w:rsid w:val="001861CF"/>
    <w:rsid w:val="00186994"/>
    <w:rsid w:val="00186B51"/>
    <w:rsid w:val="00187D46"/>
    <w:rsid w:val="001947F4"/>
    <w:rsid w:val="00194AA7"/>
    <w:rsid w:val="00197306"/>
    <w:rsid w:val="00197339"/>
    <w:rsid w:val="001A1769"/>
    <w:rsid w:val="001A2B96"/>
    <w:rsid w:val="001A5E73"/>
    <w:rsid w:val="001A5EF3"/>
    <w:rsid w:val="001A6599"/>
    <w:rsid w:val="001B189F"/>
    <w:rsid w:val="001B7268"/>
    <w:rsid w:val="001C0B3D"/>
    <w:rsid w:val="001C113F"/>
    <w:rsid w:val="001C1D4E"/>
    <w:rsid w:val="001C22D0"/>
    <w:rsid w:val="001C2760"/>
    <w:rsid w:val="001C7486"/>
    <w:rsid w:val="001D5278"/>
    <w:rsid w:val="001D555B"/>
    <w:rsid w:val="001D6268"/>
    <w:rsid w:val="001D63BC"/>
    <w:rsid w:val="001D660E"/>
    <w:rsid w:val="001D6722"/>
    <w:rsid w:val="001D6B4E"/>
    <w:rsid w:val="001D6F6E"/>
    <w:rsid w:val="001E03F1"/>
    <w:rsid w:val="001E0FCF"/>
    <w:rsid w:val="001E2009"/>
    <w:rsid w:val="001E2055"/>
    <w:rsid w:val="001E39AE"/>
    <w:rsid w:val="001E43F2"/>
    <w:rsid w:val="001E58F3"/>
    <w:rsid w:val="001E5B5C"/>
    <w:rsid w:val="001E78D8"/>
    <w:rsid w:val="001F1401"/>
    <w:rsid w:val="001F197A"/>
    <w:rsid w:val="001F3028"/>
    <w:rsid w:val="001F556C"/>
    <w:rsid w:val="001F615C"/>
    <w:rsid w:val="0020063A"/>
    <w:rsid w:val="00200B78"/>
    <w:rsid w:val="002016B8"/>
    <w:rsid w:val="00201D4F"/>
    <w:rsid w:val="00202595"/>
    <w:rsid w:val="00202D26"/>
    <w:rsid w:val="0021085A"/>
    <w:rsid w:val="00211B5C"/>
    <w:rsid w:val="00213100"/>
    <w:rsid w:val="00215300"/>
    <w:rsid w:val="00217FC5"/>
    <w:rsid w:val="00223D99"/>
    <w:rsid w:val="002252CD"/>
    <w:rsid w:val="00225A6A"/>
    <w:rsid w:val="0022759B"/>
    <w:rsid w:val="00231388"/>
    <w:rsid w:val="002322A9"/>
    <w:rsid w:val="00232626"/>
    <w:rsid w:val="00232758"/>
    <w:rsid w:val="00232AFD"/>
    <w:rsid w:val="00233985"/>
    <w:rsid w:val="002352E8"/>
    <w:rsid w:val="002354CB"/>
    <w:rsid w:val="0023718F"/>
    <w:rsid w:val="002373FF"/>
    <w:rsid w:val="0024060E"/>
    <w:rsid w:val="00240614"/>
    <w:rsid w:val="00240891"/>
    <w:rsid w:val="00243231"/>
    <w:rsid w:val="0024326A"/>
    <w:rsid w:val="00245849"/>
    <w:rsid w:val="00247BA0"/>
    <w:rsid w:val="00251DF5"/>
    <w:rsid w:val="00252859"/>
    <w:rsid w:val="00252D89"/>
    <w:rsid w:val="002531B2"/>
    <w:rsid w:val="00253861"/>
    <w:rsid w:val="00254F78"/>
    <w:rsid w:val="0026068B"/>
    <w:rsid w:val="0026375E"/>
    <w:rsid w:val="0026513F"/>
    <w:rsid w:val="00266295"/>
    <w:rsid w:val="00267BB5"/>
    <w:rsid w:val="00271359"/>
    <w:rsid w:val="002715FB"/>
    <w:rsid w:val="00271D1A"/>
    <w:rsid w:val="002727ED"/>
    <w:rsid w:val="00274BBB"/>
    <w:rsid w:val="002758FA"/>
    <w:rsid w:val="002826C6"/>
    <w:rsid w:val="0028398E"/>
    <w:rsid w:val="00290892"/>
    <w:rsid w:val="0029210C"/>
    <w:rsid w:val="00292B07"/>
    <w:rsid w:val="002A2BA9"/>
    <w:rsid w:val="002A547C"/>
    <w:rsid w:val="002A61A0"/>
    <w:rsid w:val="002A6B04"/>
    <w:rsid w:val="002A79E0"/>
    <w:rsid w:val="002B12D7"/>
    <w:rsid w:val="002C00B6"/>
    <w:rsid w:val="002C00E6"/>
    <w:rsid w:val="002C39B9"/>
    <w:rsid w:val="002C586D"/>
    <w:rsid w:val="002C6615"/>
    <w:rsid w:val="002D1439"/>
    <w:rsid w:val="002D1839"/>
    <w:rsid w:val="002D2830"/>
    <w:rsid w:val="002D4C71"/>
    <w:rsid w:val="002D4D1B"/>
    <w:rsid w:val="002D5BB2"/>
    <w:rsid w:val="002D5CA4"/>
    <w:rsid w:val="002D67C1"/>
    <w:rsid w:val="002E038C"/>
    <w:rsid w:val="002E13F6"/>
    <w:rsid w:val="002E1F7F"/>
    <w:rsid w:val="002E40A1"/>
    <w:rsid w:val="002E4247"/>
    <w:rsid w:val="002E62FD"/>
    <w:rsid w:val="002E721D"/>
    <w:rsid w:val="002F08C6"/>
    <w:rsid w:val="002F36AC"/>
    <w:rsid w:val="002F41B9"/>
    <w:rsid w:val="002F42C3"/>
    <w:rsid w:val="002F48FC"/>
    <w:rsid w:val="002F4A5A"/>
    <w:rsid w:val="002F58F1"/>
    <w:rsid w:val="002F70CB"/>
    <w:rsid w:val="00303034"/>
    <w:rsid w:val="00304FD7"/>
    <w:rsid w:val="003056EB"/>
    <w:rsid w:val="00305795"/>
    <w:rsid w:val="00305A3B"/>
    <w:rsid w:val="0030636B"/>
    <w:rsid w:val="003063D0"/>
    <w:rsid w:val="00310741"/>
    <w:rsid w:val="00312B4D"/>
    <w:rsid w:val="00312BCD"/>
    <w:rsid w:val="003139FE"/>
    <w:rsid w:val="00313F86"/>
    <w:rsid w:val="00314A43"/>
    <w:rsid w:val="0031514E"/>
    <w:rsid w:val="00317BE8"/>
    <w:rsid w:val="003201EE"/>
    <w:rsid w:val="00320F7A"/>
    <w:rsid w:val="00321987"/>
    <w:rsid w:val="00321E17"/>
    <w:rsid w:val="003265EF"/>
    <w:rsid w:val="00332739"/>
    <w:rsid w:val="00333951"/>
    <w:rsid w:val="00333D28"/>
    <w:rsid w:val="003362BA"/>
    <w:rsid w:val="003365D3"/>
    <w:rsid w:val="00340B2C"/>
    <w:rsid w:val="00342D2A"/>
    <w:rsid w:val="00343FC7"/>
    <w:rsid w:val="00344EDF"/>
    <w:rsid w:val="00345CBF"/>
    <w:rsid w:val="0035088C"/>
    <w:rsid w:val="00350C4A"/>
    <w:rsid w:val="003564FE"/>
    <w:rsid w:val="00362542"/>
    <w:rsid w:val="00362D5E"/>
    <w:rsid w:val="00364B83"/>
    <w:rsid w:val="003661F2"/>
    <w:rsid w:val="00366390"/>
    <w:rsid w:val="00367464"/>
    <w:rsid w:val="00367B14"/>
    <w:rsid w:val="00372C40"/>
    <w:rsid w:val="00373D62"/>
    <w:rsid w:val="00376C3C"/>
    <w:rsid w:val="0037738F"/>
    <w:rsid w:val="00380A08"/>
    <w:rsid w:val="00382150"/>
    <w:rsid w:val="00382A7A"/>
    <w:rsid w:val="00392393"/>
    <w:rsid w:val="0039273E"/>
    <w:rsid w:val="00392D98"/>
    <w:rsid w:val="00393B3B"/>
    <w:rsid w:val="00394A59"/>
    <w:rsid w:val="00397B8D"/>
    <w:rsid w:val="00397E80"/>
    <w:rsid w:val="003A3F71"/>
    <w:rsid w:val="003A71EF"/>
    <w:rsid w:val="003A73C8"/>
    <w:rsid w:val="003A7DC7"/>
    <w:rsid w:val="003A7EAF"/>
    <w:rsid w:val="003B0BDC"/>
    <w:rsid w:val="003B2D71"/>
    <w:rsid w:val="003B413C"/>
    <w:rsid w:val="003B5A83"/>
    <w:rsid w:val="003B6986"/>
    <w:rsid w:val="003C170F"/>
    <w:rsid w:val="003C3CEA"/>
    <w:rsid w:val="003C464D"/>
    <w:rsid w:val="003C47A0"/>
    <w:rsid w:val="003C52E0"/>
    <w:rsid w:val="003C752E"/>
    <w:rsid w:val="003D1AAE"/>
    <w:rsid w:val="003D25CE"/>
    <w:rsid w:val="003D48FA"/>
    <w:rsid w:val="003F0ABF"/>
    <w:rsid w:val="003F6BFC"/>
    <w:rsid w:val="00400870"/>
    <w:rsid w:val="00405193"/>
    <w:rsid w:val="004062B9"/>
    <w:rsid w:val="00410A46"/>
    <w:rsid w:val="00410E55"/>
    <w:rsid w:val="00411707"/>
    <w:rsid w:val="00414DEF"/>
    <w:rsid w:val="004172BA"/>
    <w:rsid w:val="00422C43"/>
    <w:rsid w:val="00423393"/>
    <w:rsid w:val="00423B52"/>
    <w:rsid w:val="00424077"/>
    <w:rsid w:val="004240CD"/>
    <w:rsid w:val="0042557E"/>
    <w:rsid w:val="00426F81"/>
    <w:rsid w:val="00431762"/>
    <w:rsid w:val="0043563C"/>
    <w:rsid w:val="00435CFC"/>
    <w:rsid w:val="00440A0F"/>
    <w:rsid w:val="00442F90"/>
    <w:rsid w:val="004440E6"/>
    <w:rsid w:val="004442CF"/>
    <w:rsid w:val="00445CA6"/>
    <w:rsid w:val="00445DA2"/>
    <w:rsid w:val="00454741"/>
    <w:rsid w:val="00455B4F"/>
    <w:rsid w:val="00456A8C"/>
    <w:rsid w:val="00456DA1"/>
    <w:rsid w:val="00456F1A"/>
    <w:rsid w:val="004601BB"/>
    <w:rsid w:val="00460374"/>
    <w:rsid w:val="004610D8"/>
    <w:rsid w:val="004622B0"/>
    <w:rsid w:val="00462C22"/>
    <w:rsid w:val="00462FE9"/>
    <w:rsid w:val="00463D87"/>
    <w:rsid w:val="004643E3"/>
    <w:rsid w:val="004647DA"/>
    <w:rsid w:val="004658B4"/>
    <w:rsid w:val="00466A08"/>
    <w:rsid w:val="00471D51"/>
    <w:rsid w:val="00472861"/>
    <w:rsid w:val="0047287E"/>
    <w:rsid w:val="00473AA2"/>
    <w:rsid w:val="00473B1A"/>
    <w:rsid w:val="004777BB"/>
    <w:rsid w:val="00481024"/>
    <w:rsid w:val="004841FA"/>
    <w:rsid w:val="004845A9"/>
    <w:rsid w:val="004852A2"/>
    <w:rsid w:val="004860F9"/>
    <w:rsid w:val="004865E7"/>
    <w:rsid w:val="00486A98"/>
    <w:rsid w:val="004903B5"/>
    <w:rsid w:val="00490B50"/>
    <w:rsid w:val="00493C4E"/>
    <w:rsid w:val="00493D99"/>
    <w:rsid w:val="004945DB"/>
    <w:rsid w:val="004A198F"/>
    <w:rsid w:val="004A33CA"/>
    <w:rsid w:val="004A6D6E"/>
    <w:rsid w:val="004A76BA"/>
    <w:rsid w:val="004B0C5A"/>
    <w:rsid w:val="004B216D"/>
    <w:rsid w:val="004B35EA"/>
    <w:rsid w:val="004B41E3"/>
    <w:rsid w:val="004B4B8E"/>
    <w:rsid w:val="004B595B"/>
    <w:rsid w:val="004B741B"/>
    <w:rsid w:val="004C23CF"/>
    <w:rsid w:val="004C2520"/>
    <w:rsid w:val="004C2BDB"/>
    <w:rsid w:val="004C30D4"/>
    <w:rsid w:val="004C35D3"/>
    <w:rsid w:val="004C518D"/>
    <w:rsid w:val="004C5C7B"/>
    <w:rsid w:val="004C6EDB"/>
    <w:rsid w:val="004D19D8"/>
    <w:rsid w:val="004D1EC8"/>
    <w:rsid w:val="004D359C"/>
    <w:rsid w:val="004D3ECB"/>
    <w:rsid w:val="004D4D3F"/>
    <w:rsid w:val="004D56BD"/>
    <w:rsid w:val="004E12E0"/>
    <w:rsid w:val="004E17CA"/>
    <w:rsid w:val="004E1DEE"/>
    <w:rsid w:val="004E2C26"/>
    <w:rsid w:val="004E70E3"/>
    <w:rsid w:val="004E7313"/>
    <w:rsid w:val="004F1DBB"/>
    <w:rsid w:val="004F229F"/>
    <w:rsid w:val="004F23BA"/>
    <w:rsid w:val="004F5FC6"/>
    <w:rsid w:val="004F62E4"/>
    <w:rsid w:val="0050125E"/>
    <w:rsid w:val="00506779"/>
    <w:rsid w:val="00507D40"/>
    <w:rsid w:val="00512F78"/>
    <w:rsid w:val="00513AE3"/>
    <w:rsid w:val="00513BB5"/>
    <w:rsid w:val="0051621B"/>
    <w:rsid w:val="00516481"/>
    <w:rsid w:val="00516645"/>
    <w:rsid w:val="00521A0A"/>
    <w:rsid w:val="005221C6"/>
    <w:rsid w:val="005246A4"/>
    <w:rsid w:val="0052688B"/>
    <w:rsid w:val="0053278D"/>
    <w:rsid w:val="00534D67"/>
    <w:rsid w:val="00535337"/>
    <w:rsid w:val="00535468"/>
    <w:rsid w:val="00537641"/>
    <w:rsid w:val="00537AE5"/>
    <w:rsid w:val="00540237"/>
    <w:rsid w:val="005409A4"/>
    <w:rsid w:val="00541BFD"/>
    <w:rsid w:val="00543C0F"/>
    <w:rsid w:val="00544412"/>
    <w:rsid w:val="005467FA"/>
    <w:rsid w:val="0055018D"/>
    <w:rsid w:val="00551082"/>
    <w:rsid w:val="005555EB"/>
    <w:rsid w:val="00556081"/>
    <w:rsid w:val="00556A1E"/>
    <w:rsid w:val="00560247"/>
    <w:rsid w:val="00560DAD"/>
    <w:rsid w:val="005631AB"/>
    <w:rsid w:val="005635C2"/>
    <w:rsid w:val="00563680"/>
    <w:rsid w:val="00563A24"/>
    <w:rsid w:val="00567EEC"/>
    <w:rsid w:val="00571392"/>
    <w:rsid w:val="00571669"/>
    <w:rsid w:val="005728C3"/>
    <w:rsid w:val="00574144"/>
    <w:rsid w:val="0057573C"/>
    <w:rsid w:val="005810FD"/>
    <w:rsid w:val="005816B6"/>
    <w:rsid w:val="005832C1"/>
    <w:rsid w:val="00584C14"/>
    <w:rsid w:val="0058590A"/>
    <w:rsid w:val="00585AB1"/>
    <w:rsid w:val="005915AE"/>
    <w:rsid w:val="00593CC6"/>
    <w:rsid w:val="00593D54"/>
    <w:rsid w:val="00595ED2"/>
    <w:rsid w:val="005A06A7"/>
    <w:rsid w:val="005A5445"/>
    <w:rsid w:val="005A54B6"/>
    <w:rsid w:val="005A589D"/>
    <w:rsid w:val="005B0622"/>
    <w:rsid w:val="005B23F2"/>
    <w:rsid w:val="005B272F"/>
    <w:rsid w:val="005B49E2"/>
    <w:rsid w:val="005B6C87"/>
    <w:rsid w:val="005C762F"/>
    <w:rsid w:val="005D0F94"/>
    <w:rsid w:val="005D3282"/>
    <w:rsid w:val="005D33D3"/>
    <w:rsid w:val="005D4236"/>
    <w:rsid w:val="005D4D91"/>
    <w:rsid w:val="005D50D1"/>
    <w:rsid w:val="005D525F"/>
    <w:rsid w:val="005D6077"/>
    <w:rsid w:val="005D68CF"/>
    <w:rsid w:val="005D7486"/>
    <w:rsid w:val="005E0585"/>
    <w:rsid w:val="005E0C3B"/>
    <w:rsid w:val="005E16B1"/>
    <w:rsid w:val="005E4171"/>
    <w:rsid w:val="005F05C3"/>
    <w:rsid w:val="005F0B6A"/>
    <w:rsid w:val="005F47D3"/>
    <w:rsid w:val="005F57A4"/>
    <w:rsid w:val="006027EC"/>
    <w:rsid w:val="00603C3E"/>
    <w:rsid w:val="00604144"/>
    <w:rsid w:val="0060446C"/>
    <w:rsid w:val="00607006"/>
    <w:rsid w:val="00611F81"/>
    <w:rsid w:val="00613397"/>
    <w:rsid w:val="00614041"/>
    <w:rsid w:val="00616223"/>
    <w:rsid w:val="00616265"/>
    <w:rsid w:val="00620D75"/>
    <w:rsid w:val="006240C3"/>
    <w:rsid w:val="006241DB"/>
    <w:rsid w:val="006270D1"/>
    <w:rsid w:val="006347F9"/>
    <w:rsid w:val="00640D7F"/>
    <w:rsid w:val="006422F9"/>
    <w:rsid w:val="00642911"/>
    <w:rsid w:val="00643D78"/>
    <w:rsid w:val="006443BB"/>
    <w:rsid w:val="006465D1"/>
    <w:rsid w:val="006467B0"/>
    <w:rsid w:val="0064742D"/>
    <w:rsid w:val="00650E38"/>
    <w:rsid w:val="00651EC3"/>
    <w:rsid w:val="006520BE"/>
    <w:rsid w:val="00654E3C"/>
    <w:rsid w:val="00654F16"/>
    <w:rsid w:val="00655209"/>
    <w:rsid w:val="00657A9C"/>
    <w:rsid w:val="006610FA"/>
    <w:rsid w:val="00661DB1"/>
    <w:rsid w:val="006645A2"/>
    <w:rsid w:val="00667F5F"/>
    <w:rsid w:val="00674427"/>
    <w:rsid w:val="00675CE8"/>
    <w:rsid w:val="0068042E"/>
    <w:rsid w:val="00680CBD"/>
    <w:rsid w:val="006816D0"/>
    <w:rsid w:val="00681C6A"/>
    <w:rsid w:val="00681F5B"/>
    <w:rsid w:val="006846B5"/>
    <w:rsid w:val="006858DC"/>
    <w:rsid w:val="00685BA8"/>
    <w:rsid w:val="0068722E"/>
    <w:rsid w:val="0069021C"/>
    <w:rsid w:val="00693525"/>
    <w:rsid w:val="0069405B"/>
    <w:rsid w:val="006A03CF"/>
    <w:rsid w:val="006A0B37"/>
    <w:rsid w:val="006A2213"/>
    <w:rsid w:val="006A2B83"/>
    <w:rsid w:val="006A3486"/>
    <w:rsid w:val="006A3F7B"/>
    <w:rsid w:val="006A4411"/>
    <w:rsid w:val="006A68E3"/>
    <w:rsid w:val="006A754A"/>
    <w:rsid w:val="006A7CA1"/>
    <w:rsid w:val="006B05C8"/>
    <w:rsid w:val="006B0952"/>
    <w:rsid w:val="006B1005"/>
    <w:rsid w:val="006B15D4"/>
    <w:rsid w:val="006B48F8"/>
    <w:rsid w:val="006B549F"/>
    <w:rsid w:val="006C0224"/>
    <w:rsid w:val="006C2B8D"/>
    <w:rsid w:val="006C38D2"/>
    <w:rsid w:val="006C5F3A"/>
    <w:rsid w:val="006C61C5"/>
    <w:rsid w:val="006C6990"/>
    <w:rsid w:val="006C7EF7"/>
    <w:rsid w:val="006D3F9E"/>
    <w:rsid w:val="006D4795"/>
    <w:rsid w:val="006D5A31"/>
    <w:rsid w:val="006D5EAA"/>
    <w:rsid w:val="006D79A2"/>
    <w:rsid w:val="006E4482"/>
    <w:rsid w:val="006E525E"/>
    <w:rsid w:val="006E59B4"/>
    <w:rsid w:val="006E602E"/>
    <w:rsid w:val="006F01BC"/>
    <w:rsid w:val="006F20DC"/>
    <w:rsid w:val="006F3FB7"/>
    <w:rsid w:val="006F4435"/>
    <w:rsid w:val="006F65B9"/>
    <w:rsid w:val="006F7A2C"/>
    <w:rsid w:val="007001FB"/>
    <w:rsid w:val="007002B2"/>
    <w:rsid w:val="00701182"/>
    <w:rsid w:val="00701657"/>
    <w:rsid w:val="007050B0"/>
    <w:rsid w:val="00705B42"/>
    <w:rsid w:val="0070632C"/>
    <w:rsid w:val="0070654E"/>
    <w:rsid w:val="00711665"/>
    <w:rsid w:val="00711C2F"/>
    <w:rsid w:val="00713811"/>
    <w:rsid w:val="00714348"/>
    <w:rsid w:val="00720290"/>
    <w:rsid w:val="00723505"/>
    <w:rsid w:val="00726353"/>
    <w:rsid w:val="00726F95"/>
    <w:rsid w:val="007315EA"/>
    <w:rsid w:val="007329D2"/>
    <w:rsid w:val="00733703"/>
    <w:rsid w:val="00735EBF"/>
    <w:rsid w:val="00736480"/>
    <w:rsid w:val="007378A8"/>
    <w:rsid w:val="00737FC6"/>
    <w:rsid w:val="00740994"/>
    <w:rsid w:val="00740F7D"/>
    <w:rsid w:val="007444E8"/>
    <w:rsid w:val="0075009E"/>
    <w:rsid w:val="0075245C"/>
    <w:rsid w:val="0075262C"/>
    <w:rsid w:val="00752A6D"/>
    <w:rsid w:val="00755B83"/>
    <w:rsid w:val="00755ECB"/>
    <w:rsid w:val="007568B6"/>
    <w:rsid w:val="00757606"/>
    <w:rsid w:val="0076047A"/>
    <w:rsid w:val="00760BC1"/>
    <w:rsid w:val="007619D8"/>
    <w:rsid w:val="00763099"/>
    <w:rsid w:val="0076339E"/>
    <w:rsid w:val="0076363D"/>
    <w:rsid w:val="00765836"/>
    <w:rsid w:val="00766BDC"/>
    <w:rsid w:val="007723C1"/>
    <w:rsid w:val="007747D7"/>
    <w:rsid w:val="00774E41"/>
    <w:rsid w:val="00775DCE"/>
    <w:rsid w:val="00777172"/>
    <w:rsid w:val="00782AFF"/>
    <w:rsid w:val="00785DA6"/>
    <w:rsid w:val="00791326"/>
    <w:rsid w:val="00792265"/>
    <w:rsid w:val="00792366"/>
    <w:rsid w:val="007929A7"/>
    <w:rsid w:val="00794145"/>
    <w:rsid w:val="007950DB"/>
    <w:rsid w:val="00796B14"/>
    <w:rsid w:val="007978A4"/>
    <w:rsid w:val="007A092A"/>
    <w:rsid w:val="007A23DD"/>
    <w:rsid w:val="007A312F"/>
    <w:rsid w:val="007A32D3"/>
    <w:rsid w:val="007A35C2"/>
    <w:rsid w:val="007A4568"/>
    <w:rsid w:val="007A5D2B"/>
    <w:rsid w:val="007A7A40"/>
    <w:rsid w:val="007B0B14"/>
    <w:rsid w:val="007B24E0"/>
    <w:rsid w:val="007B2BE1"/>
    <w:rsid w:val="007B5F72"/>
    <w:rsid w:val="007C06C5"/>
    <w:rsid w:val="007C2C27"/>
    <w:rsid w:val="007C2DD1"/>
    <w:rsid w:val="007C59D3"/>
    <w:rsid w:val="007C5D45"/>
    <w:rsid w:val="007C61C9"/>
    <w:rsid w:val="007C6A5E"/>
    <w:rsid w:val="007D205F"/>
    <w:rsid w:val="007D2FE0"/>
    <w:rsid w:val="007D3212"/>
    <w:rsid w:val="007D3FD1"/>
    <w:rsid w:val="007D4783"/>
    <w:rsid w:val="007D4A18"/>
    <w:rsid w:val="007D562D"/>
    <w:rsid w:val="007D60A7"/>
    <w:rsid w:val="007D7780"/>
    <w:rsid w:val="007D7AE2"/>
    <w:rsid w:val="007E3B87"/>
    <w:rsid w:val="007E6991"/>
    <w:rsid w:val="007E72F0"/>
    <w:rsid w:val="007F2616"/>
    <w:rsid w:val="007F2B1C"/>
    <w:rsid w:val="007F2E25"/>
    <w:rsid w:val="007F33B3"/>
    <w:rsid w:val="007F4C7E"/>
    <w:rsid w:val="007F4D24"/>
    <w:rsid w:val="007F58C9"/>
    <w:rsid w:val="008008A6"/>
    <w:rsid w:val="00801528"/>
    <w:rsid w:val="00802733"/>
    <w:rsid w:val="00804BC8"/>
    <w:rsid w:val="00805E8F"/>
    <w:rsid w:val="00807566"/>
    <w:rsid w:val="0081460B"/>
    <w:rsid w:val="00825FC0"/>
    <w:rsid w:val="00825FFF"/>
    <w:rsid w:val="008307FC"/>
    <w:rsid w:val="00830E2B"/>
    <w:rsid w:val="0083279B"/>
    <w:rsid w:val="00833004"/>
    <w:rsid w:val="00833043"/>
    <w:rsid w:val="00833C23"/>
    <w:rsid w:val="008358EB"/>
    <w:rsid w:val="00835F39"/>
    <w:rsid w:val="0083793D"/>
    <w:rsid w:val="008411EF"/>
    <w:rsid w:val="00842716"/>
    <w:rsid w:val="008452AC"/>
    <w:rsid w:val="008453FB"/>
    <w:rsid w:val="00846C22"/>
    <w:rsid w:val="008511E7"/>
    <w:rsid w:val="00851271"/>
    <w:rsid w:val="008542EA"/>
    <w:rsid w:val="00855244"/>
    <w:rsid w:val="00857145"/>
    <w:rsid w:val="00861903"/>
    <w:rsid w:val="00862193"/>
    <w:rsid w:val="008623CF"/>
    <w:rsid w:val="008625FF"/>
    <w:rsid w:val="0086382F"/>
    <w:rsid w:val="0086674A"/>
    <w:rsid w:val="00871D85"/>
    <w:rsid w:val="008723E5"/>
    <w:rsid w:val="00872531"/>
    <w:rsid w:val="00872CD9"/>
    <w:rsid w:val="00875ADF"/>
    <w:rsid w:val="00875B6C"/>
    <w:rsid w:val="00875EE2"/>
    <w:rsid w:val="00880CFC"/>
    <w:rsid w:val="00882888"/>
    <w:rsid w:val="00883EEA"/>
    <w:rsid w:val="00884047"/>
    <w:rsid w:val="00884DE0"/>
    <w:rsid w:val="00886E96"/>
    <w:rsid w:val="0089158E"/>
    <w:rsid w:val="0089281E"/>
    <w:rsid w:val="00892CB8"/>
    <w:rsid w:val="00894D4E"/>
    <w:rsid w:val="00895452"/>
    <w:rsid w:val="00895E52"/>
    <w:rsid w:val="00896DD0"/>
    <w:rsid w:val="00897AB4"/>
    <w:rsid w:val="00897FEB"/>
    <w:rsid w:val="008A010C"/>
    <w:rsid w:val="008A04BA"/>
    <w:rsid w:val="008A0520"/>
    <w:rsid w:val="008A0B8E"/>
    <w:rsid w:val="008A2462"/>
    <w:rsid w:val="008A56BF"/>
    <w:rsid w:val="008A5992"/>
    <w:rsid w:val="008A5E11"/>
    <w:rsid w:val="008A729C"/>
    <w:rsid w:val="008B1B3A"/>
    <w:rsid w:val="008B2DE7"/>
    <w:rsid w:val="008B4FA5"/>
    <w:rsid w:val="008B5D47"/>
    <w:rsid w:val="008C2254"/>
    <w:rsid w:val="008C2C85"/>
    <w:rsid w:val="008C5AC0"/>
    <w:rsid w:val="008D2226"/>
    <w:rsid w:val="008D34DB"/>
    <w:rsid w:val="008D3984"/>
    <w:rsid w:val="008D5104"/>
    <w:rsid w:val="008D5CE3"/>
    <w:rsid w:val="008E3909"/>
    <w:rsid w:val="008E456B"/>
    <w:rsid w:val="008E4768"/>
    <w:rsid w:val="008E52CE"/>
    <w:rsid w:val="008E540D"/>
    <w:rsid w:val="008F08D6"/>
    <w:rsid w:val="008F574E"/>
    <w:rsid w:val="008F58A9"/>
    <w:rsid w:val="008F6B0A"/>
    <w:rsid w:val="00901AE9"/>
    <w:rsid w:val="00902D12"/>
    <w:rsid w:val="00903A93"/>
    <w:rsid w:val="009058E3"/>
    <w:rsid w:val="009069C2"/>
    <w:rsid w:val="009110C2"/>
    <w:rsid w:val="00912666"/>
    <w:rsid w:val="00912EDF"/>
    <w:rsid w:val="0091497C"/>
    <w:rsid w:val="009149BC"/>
    <w:rsid w:val="009161B3"/>
    <w:rsid w:val="0091659B"/>
    <w:rsid w:val="00917523"/>
    <w:rsid w:val="00921189"/>
    <w:rsid w:val="00921546"/>
    <w:rsid w:val="00926894"/>
    <w:rsid w:val="0092693B"/>
    <w:rsid w:val="00932341"/>
    <w:rsid w:val="00935828"/>
    <w:rsid w:val="00937D01"/>
    <w:rsid w:val="00942B53"/>
    <w:rsid w:val="00942FD9"/>
    <w:rsid w:val="00943880"/>
    <w:rsid w:val="00943BD9"/>
    <w:rsid w:val="00945780"/>
    <w:rsid w:val="00947C4F"/>
    <w:rsid w:val="009520F1"/>
    <w:rsid w:val="00952251"/>
    <w:rsid w:val="0095248D"/>
    <w:rsid w:val="00955B7F"/>
    <w:rsid w:val="00957198"/>
    <w:rsid w:val="009606F4"/>
    <w:rsid w:val="00961214"/>
    <w:rsid w:val="009616D3"/>
    <w:rsid w:val="0096477B"/>
    <w:rsid w:val="00965C48"/>
    <w:rsid w:val="00965D02"/>
    <w:rsid w:val="0096656E"/>
    <w:rsid w:val="009672EB"/>
    <w:rsid w:val="009754C7"/>
    <w:rsid w:val="0097585A"/>
    <w:rsid w:val="00975C01"/>
    <w:rsid w:val="00976E88"/>
    <w:rsid w:val="00980CF5"/>
    <w:rsid w:val="00980D1F"/>
    <w:rsid w:val="0098184F"/>
    <w:rsid w:val="009835B5"/>
    <w:rsid w:val="0098691A"/>
    <w:rsid w:val="00987053"/>
    <w:rsid w:val="0098722E"/>
    <w:rsid w:val="00990499"/>
    <w:rsid w:val="00990692"/>
    <w:rsid w:val="009918AE"/>
    <w:rsid w:val="00991FE3"/>
    <w:rsid w:val="0099474D"/>
    <w:rsid w:val="00994AED"/>
    <w:rsid w:val="009965AD"/>
    <w:rsid w:val="0099664D"/>
    <w:rsid w:val="0099667E"/>
    <w:rsid w:val="009968F7"/>
    <w:rsid w:val="00996B25"/>
    <w:rsid w:val="00997C8E"/>
    <w:rsid w:val="009A0F9D"/>
    <w:rsid w:val="009A2003"/>
    <w:rsid w:val="009A210D"/>
    <w:rsid w:val="009A49C7"/>
    <w:rsid w:val="009B33ED"/>
    <w:rsid w:val="009B45CB"/>
    <w:rsid w:val="009B5298"/>
    <w:rsid w:val="009B54E0"/>
    <w:rsid w:val="009B7635"/>
    <w:rsid w:val="009B797E"/>
    <w:rsid w:val="009C2A0A"/>
    <w:rsid w:val="009C3D91"/>
    <w:rsid w:val="009C6267"/>
    <w:rsid w:val="009C7627"/>
    <w:rsid w:val="009D411D"/>
    <w:rsid w:val="009D709C"/>
    <w:rsid w:val="009D79E1"/>
    <w:rsid w:val="009D7E01"/>
    <w:rsid w:val="009E0DC3"/>
    <w:rsid w:val="009E3CD4"/>
    <w:rsid w:val="009E4D10"/>
    <w:rsid w:val="009E570C"/>
    <w:rsid w:val="009E5882"/>
    <w:rsid w:val="009F1A29"/>
    <w:rsid w:val="009F3123"/>
    <w:rsid w:val="009F4532"/>
    <w:rsid w:val="009F4768"/>
    <w:rsid w:val="00A02233"/>
    <w:rsid w:val="00A0594D"/>
    <w:rsid w:val="00A0608C"/>
    <w:rsid w:val="00A06296"/>
    <w:rsid w:val="00A07EA5"/>
    <w:rsid w:val="00A1129B"/>
    <w:rsid w:val="00A140FF"/>
    <w:rsid w:val="00A145D8"/>
    <w:rsid w:val="00A14905"/>
    <w:rsid w:val="00A15607"/>
    <w:rsid w:val="00A229BE"/>
    <w:rsid w:val="00A23870"/>
    <w:rsid w:val="00A245E6"/>
    <w:rsid w:val="00A30924"/>
    <w:rsid w:val="00A36FAC"/>
    <w:rsid w:val="00A36FB0"/>
    <w:rsid w:val="00A416C8"/>
    <w:rsid w:val="00A431C7"/>
    <w:rsid w:val="00A51035"/>
    <w:rsid w:val="00A515A4"/>
    <w:rsid w:val="00A517FA"/>
    <w:rsid w:val="00A51E5F"/>
    <w:rsid w:val="00A53BB5"/>
    <w:rsid w:val="00A5405B"/>
    <w:rsid w:val="00A562B6"/>
    <w:rsid w:val="00A57D8F"/>
    <w:rsid w:val="00A60097"/>
    <w:rsid w:val="00A605DB"/>
    <w:rsid w:val="00A6072E"/>
    <w:rsid w:val="00A61676"/>
    <w:rsid w:val="00A61B4A"/>
    <w:rsid w:val="00A631D6"/>
    <w:rsid w:val="00A65273"/>
    <w:rsid w:val="00A66242"/>
    <w:rsid w:val="00A66E1A"/>
    <w:rsid w:val="00A714B3"/>
    <w:rsid w:val="00A71763"/>
    <w:rsid w:val="00A71BED"/>
    <w:rsid w:val="00A73C13"/>
    <w:rsid w:val="00A75584"/>
    <w:rsid w:val="00A755F6"/>
    <w:rsid w:val="00A76433"/>
    <w:rsid w:val="00A76C3A"/>
    <w:rsid w:val="00A77B44"/>
    <w:rsid w:val="00A83A39"/>
    <w:rsid w:val="00A83C55"/>
    <w:rsid w:val="00A8479C"/>
    <w:rsid w:val="00A856CC"/>
    <w:rsid w:val="00A863BF"/>
    <w:rsid w:val="00A87C7C"/>
    <w:rsid w:val="00A90CCF"/>
    <w:rsid w:val="00A90FC3"/>
    <w:rsid w:val="00A9152E"/>
    <w:rsid w:val="00A91AF9"/>
    <w:rsid w:val="00A91EBC"/>
    <w:rsid w:val="00A93C79"/>
    <w:rsid w:val="00A97710"/>
    <w:rsid w:val="00AA16A5"/>
    <w:rsid w:val="00AA5996"/>
    <w:rsid w:val="00AA5B79"/>
    <w:rsid w:val="00AA622A"/>
    <w:rsid w:val="00AA6A2B"/>
    <w:rsid w:val="00AB0F64"/>
    <w:rsid w:val="00AB41B6"/>
    <w:rsid w:val="00AB43F6"/>
    <w:rsid w:val="00AB4E54"/>
    <w:rsid w:val="00AB6089"/>
    <w:rsid w:val="00AB6A95"/>
    <w:rsid w:val="00AB6ECD"/>
    <w:rsid w:val="00AB7A0E"/>
    <w:rsid w:val="00AC2E47"/>
    <w:rsid w:val="00AC391D"/>
    <w:rsid w:val="00AC45DD"/>
    <w:rsid w:val="00AC6EF7"/>
    <w:rsid w:val="00AD00AC"/>
    <w:rsid w:val="00AD3230"/>
    <w:rsid w:val="00AD5C77"/>
    <w:rsid w:val="00AD6C6E"/>
    <w:rsid w:val="00AD709D"/>
    <w:rsid w:val="00AD768F"/>
    <w:rsid w:val="00AE1426"/>
    <w:rsid w:val="00AE38C6"/>
    <w:rsid w:val="00AE4433"/>
    <w:rsid w:val="00AE5523"/>
    <w:rsid w:val="00AE78CC"/>
    <w:rsid w:val="00AF32B8"/>
    <w:rsid w:val="00AF6BE2"/>
    <w:rsid w:val="00B001D2"/>
    <w:rsid w:val="00B04F3A"/>
    <w:rsid w:val="00B07E46"/>
    <w:rsid w:val="00B102B2"/>
    <w:rsid w:val="00B10573"/>
    <w:rsid w:val="00B1367C"/>
    <w:rsid w:val="00B16969"/>
    <w:rsid w:val="00B16E3C"/>
    <w:rsid w:val="00B17573"/>
    <w:rsid w:val="00B177BD"/>
    <w:rsid w:val="00B21C55"/>
    <w:rsid w:val="00B25A07"/>
    <w:rsid w:val="00B25F6E"/>
    <w:rsid w:val="00B278A3"/>
    <w:rsid w:val="00B312A4"/>
    <w:rsid w:val="00B317B0"/>
    <w:rsid w:val="00B32306"/>
    <w:rsid w:val="00B32B64"/>
    <w:rsid w:val="00B32E05"/>
    <w:rsid w:val="00B3357F"/>
    <w:rsid w:val="00B33EED"/>
    <w:rsid w:val="00B367BE"/>
    <w:rsid w:val="00B42AD8"/>
    <w:rsid w:val="00B42CC3"/>
    <w:rsid w:val="00B4415D"/>
    <w:rsid w:val="00B45097"/>
    <w:rsid w:val="00B4614F"/>
    <w:rsid w:val="00B47B5B"/>
    <w:rsid w:val="00B5087C"/>
    <w:rsid w:val="00B50AA1"/>
    <w:rsid w:val="00B5112A"/>
    <w:rsid w:val="00B51D9E"/>
    <w:rsid w:val="00B51FAE"/>
    <w:rsid w:val="00B5285A"/>
    <w:rsid w:val="00B532B7"/>
    <w:rsid w:val="00B54124"/>
    <w:rsid w:val="00B56435"/>
    <w:rsid w:val="00B57135"/>
    <w:rsid w:val="00B57A4B"/>
    <w:rsid w:val="00B62504"/>
    <w:rsid w:val="00B62E09"/>
    <w:rsid w:val="00B63603"/>
    <w:rsid w:val="00B637B5"/>
    <w:rsid w:val="00B64F08"/>
    <w:rsid w:val="00B65BD4"/>
    <w:rsid w:val="00B65CA7"/>
    <w:rsid w:val="00B669FD"/>
    <w:rsid w:val="00B70890"/>
    <w:rsid w:val="00B709B4"/>
    <w:rsid w:val="00B715B5"/>
    <w:rsid w:val="00B75289"/>
    <w:rsid w:val="00B75E78"/>
    <w:rsid w:val="00B75E7A"/>
    <w:rsid w:val="00B80020"/>
    <w:rsid w:val="00B8115D"/>
    <w:rsid w:val="00B81D1F"/>
    <w:rsid w:val="00B86CDF"/>
    <w:rsid w:val="00B92106"/>
    <w:rsid w:val="00B921A4"/>
    <w:rsid w:val="00B925E8"/>
    <w:rsid w:val="00B92C40"/>
    <w:rsid w:val="00B9325B"/>
    <w:rsid w:val="00B93545"/>
    <w:rsid w:val="00B9494C"/>
    <w:rsid w:val="00B9658B"/>
    <w:rsid w:val="00B96DE9"/>
    <w:rsid w:val="00BA0300"/>
    <w:rsid w:val="00BA09F6"/>
    <w:rsid w:val="00BA1F6F"/>
    <w:rsid w:val="00BA7970"/>
    <w:rsid w:val="00BB2ABB"/>
    <w:rsid w:val="00BB55AD"/>
    <w:rsid w:val="00BB6841"/>
    <w:rsid w:val="00BB754C"/>
    <w:rsid w:val="00BC012E"/>
    <w:rsid w:val="00BC15A9"/>
    <w:rsid w:val="00BC1C78"/>
    <w:rsid w:val="00BD116D"/>
    <w:rsid w:val="00BD1E6B"/>
    <w:rsid w:val="00BD6588"/>
    <w:rsid w:val="00BE57CC"/>
    <w:rsid w:val="00BE7D97"/>
    <w:rsid w:val="00BF4527"/>
    <w:rsid w:val="00BF67DD"/>
    <w:rsid w:val="00BF6F07"/>
    <w:rsid w:val="00BF7FA5"/>
    <w:rsid w:val="00C00B60"/>
    <w:rsid w:val="00C03F06"/>
    <w:rsid w:val="00C0410E"/>
    <w:rsid w:val="00C04931"/>
    <w:rsid w:val="00C04F56"/>
    <w:rsid w:val="00C07F03"/>
    <w:rsid w:val="00C128B4"/>
    <w:rsid w:val="00C13DFA"/>
    <w:rsid w:val="00C15052"/>
    <w:rsid w:val="00C1536A"/>
    <w:rsid w:val="00C15660"/>
    <w:rsid w:val="00C16988"/>
    <w:rsid w:val="00C176D5"/>
    <w:rsid w:val="00C220BD"/>
    <w:rsid w:val="00C2325C"/>
    <w:rsid w:val="00C2344C"/>
    <w:rsid w:val="00C241B4"/>
    <w:rsid w:val="00C27CD4"/>
    <w:rsid w:val="00C31D54"/>
    <w:rsid w:val="00C34DC0"/>
    <w:rsid w:val="00C3708E"/>
    <w:rsid w:val="00C3713B"/>
    <w:rsid w:val="00C40902"/>
    <w:rsid w:val="00C40907"/>
    <w:rsid w:val="00C40CFA"/>
    <w:rsid w:val="00C423F3"/>
    <w:rsid w:val="00C437B6"/>
    <w:rsid w:val="00C46FFD"/>
    <w:rsid w:val="00C53340"/>
    <w:rsid w:val="00C54577"/>
    <w:rsid w:val="00C557D9"/>
    <w:rsid w:val="00C571B2"/>
    <w:rsid w:val="00C60145"/>
    <w:rsid w:val="00C61CE9"/>
    <w:rsid w:val="00C65540"/>
    <w:rsid w:val="00C658B0"/>
    <w:rsid w:val="00C707D4"/>
    <w:rsid w:val="00C71849"/>
    <w:rsid w:val="00C71CD6"/>
    <w:rsid w:val="00C722CD"/>
    <w:rsid w:val="00C72998"/>
    <w:rsid w:val="00C769E5"/>
    <w:rsid w:val="00C76A51"/>
    <w:rsid w:val="00C7714F"/>
    <w:rsid w:val="00C77C5B"/>
    <w:rsid w:val="00C82C62"/>
    <w:rsid w:val="00C8442B"/>
    <w:rsid w:val="00C844A0"/>
    <w:rsid w:val="00C85246"/>
    <w:rsid w:val="00C87BAD"/>
    <w:rsid w:val="00C90908"/>
    <w:rsid w:val="00C90B28"/>
    <w:rsid w:val="00C91B81"/>
    <w:rsid w:val="00C91C33"/>
    <w:rsid w:val="00C933FC"/>
    <w:rsid w:val="00C96919"/>
    <w:rsid w:val="00C9738B"/>
    <w:rsid w:val="00C97CEF"/>
    <w:rsid w:val="00CA28D3"/>
    <w:rsid w:val="00CA30F0"/>
    <w:rsid w:val="00CA310F"/>
    <w:rsid w:val="00CA496D"/>
    <w:rsid w:val="00CA5BAC"/>
    <w:rsid w:val="00CB1B61"/>
    <w:rsid w:val="00CB4283"/>
    <w:rsid w:val="00CB5475"/>
    <w:rsid w:val="00CB6E07"/>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AA7"/>
    <w:rsid w:val="00CE281F"/>
    <w:rsid w:val="00CE5468"/>
    <w:rsid w:val="00CE7CC2"/>
    <w:rsid w:val="00CF0829"/>
    <w:rsid w:val="00CF45A6"/>
    <w:rsid w:val="00CF6E8E"/>
    <w:rsid w:val="00CF7702"/>
    <w:rsid w:val="00D01DBD"/>
    <w:rsid w:val="00D02577"/>
    <w:rsid w:val="00D02D5B"/>
    <w:rsid w:val="00D060E8"/>
    <w:rsid w:val="00D109A1"/>
    <w:rsid w:val="00D15C1E"/>
    <w:rsid w:val="00D176FF"/>
    <w:rsid w:val="00D205F9"/>
    <w:rsid w:val="00D23AE7"/>
    <w:rsid w:val="00D24064"/>
    <w:rsid w:val="00D2409E"/>
    <w:rsid w:val="00D24FF8"/>
    <w:rsid w:val="00D261D8"/>
    <w:rsid w:val="00D2787E"/>
    <w:rsid w:val="00D27A2B"/>
    <w:rsid w:val="00D320E2"/>
    <w:rsid w:val="00D32D4C"/>
    <w:rsid w:val="00D33534"/>
    <w:rsid w:val="00D33C04"/>
    <w:rsid w:val="00D348AA"/>
    <w:rsid w:val="00D41007"/>
    <w:rsid w:val="00D410A6"/>
    <w:rsid w:val="00D42352"/>
    <w:rsid w:val="00D4453D"/>
    <w:rsid w:val="00D45383"/>
    <w:rsid w:val="00D461A3"/>
    <w:rsid w:val="00D473AF"/>
    <w:rsid w:val="00D52120"/>
    <w:rsid w:val="00D5265A"/>
    <w:rsid w:val="00D53511"/>
    <w:rsid w:val="00D545B5"/>
    <w:rsid w:val="00D56F0F"/>
    <w:rsid w:val="00D60E7A"/>
    <w:rsid w:val="00D619F8"/>
    <w:rsid w:val="00D61B3D"/>
    <w:rsid w:val="00D62256"/>
    <w:rsid w:val="00D63414"/>
    <w:rsid w:val="00D63C25"/>
    <w:rsid w:val="00D653A6"/>
    <w:rsid w:val="00D65E18"/>
    <w:rsid w:val="00D67438"/>
    <w:rsid w:val="00D700A0"/>
    <w:rsid w:val="00D71C12"/>
    <w:rsid w:val="00D728D0"/>
    <w:rsid w:val="00D73E0F"/>
    <w:rsid w:val="00D763A8"/>
    <w:rsid w:val="00D763F1"/>
    <w:rsid w:val="00D77952"/>
    <w:rsid w:val="00D854D8"/>
    <w:rsid w:val="00D85E1F"/>
    <w:rsid w:val="00D92FEF"/>
    <w:rsid w:val="00D935FF"/>
    <w:rsid w:val="00D93F24"/>
    <w:rsid w:val="00D945AB"/>
    <w:rsid w:val="00D94F93"/>
    <w:rsid w:val="00D9716A"/>
    <w:rsid w:val="00DA0AC1"/>
    <w:rsid w:val="00DA1745"/>
    <w:rsid w:val="00DA1B2B"/>
    <w:rsid w:val="00DA24A5"/>
    <w:rsid w:val="00DA2952"/>
    <w:rsid w:val="00DA31AE"/>
    <w:rsid w:val="00DA44B1"/>
    <w:rsid w:val="00DA489A"/>
    <w:rsid w:val="00DA53B7"/>
    <w:rsid w:val="00DA63E2"/>
    <w:rsid w:val="00DA78A6"/>
    <w:rsid w:val="00DB28D2"/>
    <w:rsid w:val="00DB4077"/>
    <w:rsid w:val="00DC03B7"/>
    <w:rsid w:val="00DC2403"/>
    <w:rsid w:val="00DC4A06"/>
    <w:rsid w:val="00DC6B7C"/>
    <w:rsid w:val="00DC7953"/>
    <w:rsid w:val="00DC7BEC"/>
    <w:rsid w:val="00DC7D35"/>
    <w:rsid w:val="00DD0F2C"/>
    <w:rsid w:val="00DD211F"/>
    <w:rsid w:val="00DD324C"/>
    <w:rsid w:val="00DD48DF"/>
    <w:rsid w:val="00DD4C6F"/>
    <w:rsid w:val="00DD4F46"/>
    <w:rsid w:val="00DD696B"/>
    <w:rsid w:val="00DD6980"/>
    <w:rsid w:val="00DE21CA"/>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4A47"/>
    <w:rsid w:val="00E41768"/>
    <w:rsid w:val="00E42290"/>
    <w:rsid w:val="00E4364C"/>
    <w:rsid w:val="00E43658"/>
    <w:rsid w:val="00E43B92"/>
    <w:rsid w:val="00E46942"/>
    <w:rsid w:val="00E47E73"/>
    <w:rsid w:val="00E54F2F"/>
    <w:rsid w:val="00E57575"/>
    <w:rsid w:val="00E57B76"/>
    <w:rsid w:val="00E66F52"/>
    <w:rsid w:val="00E67AA7"/>
    <w:rsid w:val="00E723C9"/>
    <w:rsid w:val="00E7425F"/>
    <w:rsid w:val="00E76370"/>
    <w:rsid w:val="00E80770"/>
    <w:rsid w:val="00E812F8"/>
    <w:rsid w:val="00E837F5"/>
    <w:rsid w:val="00E8415D"/>
    <w:rsid w:val="00E84269"/>
    <w:rsid w:val="00E85F8B"/>
    <w:rsid w:val="00E86C32"/>
    <w:rsid w:val="00E943DA"/>
    <w:rsid w:val="00E946B7"/>
    <w:rsid w:val="00E947EE"/>
    <w:rsid w:val="00E96564"/>
    <w:rsid w:val="00E96BD4"/>
    <w:rsid w:val="00EA0273"/>
    <w:rsid w:val="00EA0639"/>
    <w:rsid w:val="00EA1A9D"/>
    <w:rsid w:val="00EA3594"/>
    <w:rsid w:val="00EA6E0E"/>
    <w:rsid w:val="00EB1ED8"/>
    <w:rsid w:val="00EB2D8D"/>
    <w:rsid w:val="00EB3EB7"/>
    <w:rsid w:val="00EB4A56"/>
    <w:rsid w:val="00EB4DD4"/>
    <w:rsid w:val="00EB628E"/>
    <w:rsid w:val="00EB6D06"/>
    <w:rsid w:val="00EB76B1"/>
    <w:rsid w:val="00EC1A01"/>
    <w:rsid w:val="00EC2D90"/>
    <w:rsid w:val="00EC6774"/>
    <w:rsid w:val="00ED3C94"/>
    <w:rsid w:val="00ED3D20"/>
    <w:rsid w:val="00ED506A"/>
    <w:rsid w:val="00ED5E95"/>
    <w:rsid w:val="00ED71C6"/>
    <w:rsid w:val="00ED72EC"/>
    <w:rsid w:val="00EE1487"/>
    <w:rsid w:val="00EE2E8D"/>
    <w:rsid w:val="00EE3231"/>
    <w:rsid w:val="00EE3917"/>
    <w:rsid w:val="00EE437A"/>
    <w:rsid w:val="00EF081A"/>
    <w:rsid w:val="00EF0AAA"/>
    <w:rsid w:val="00EF320A"/>
    <w:rsid w:val="00EF3659"/>
    <w:rsid w:val="00EF569B"/>
    <w:rsid w:val="00EF5D2D"/>
    <w:rsid w:val="00EF746E"/>
    <w:rsid w:val="00EF79F8"/>
    <w:rsid w:val="00F006F5"/>
    <w:rsid w:val="00F00AA4"/>
    <w:rsid w:val="00F05BBC"/>
    <w:rsid w:val="00F113AF"/>
    <w:rsid w:val="00F13B47"/>
    <w:rsid w:val="00F17446"/>
    <w:rsid w:val="00F22EC1"/>
    <w:rsid w:val="00F33756"/>
    <w:rsid w:val="00F34793"/>
    <w:rsid w:val="00F34825"/>
    <w:rsid w:val="00F3728E"/>
    <w:rsid w:val="00F4053F"/>
    <w:rsid w:val="00F42F2B"/>
    <w:rsid w:val="00F45239"/>
    <w:rsid w:val="00F45EF1"/>
    <w:rsid w:val="00F46C85"/>
    <w:rsid w:val="00F476ED"/>
    <w:rsid w:val="00F47EC0"/>
    <w:rsid w:val="00F50CA0"/>
    <w:rsid w:val="00F53341"/>
    <w:rsid w:val="00F53758"/>
    <w:rsid w:val="00F537EF"/>
    <w:rsid w:val="00F53B77"/>
    <w:rsid w:val="00F56180"/>
    <w:rsid w:val="00F57CEE"/>
    <w:rsid w:val="00F60CE5"/>
    <w:rsid w:val="00F61379"/>
    <w:rsid w:val="00F61A98"/>
    <w:rsid w:val="00F635EF"/>
    <w:rsid w:val="00F637F4"/>
    <w:rsid w:val="00F64651"/>
    <w:rsid w:val="00F651CD"/>
    <w:rsid w:val="00F653B3"/>
    <w:rsid w:val="00F65677"/>
    <w:rsid w:val="00F70B70"/>
    <w:rsid w:val="00F72486"/>
    <w:rsid w:val="00F72716"/>
    <w:rsid w:val="00F72CD6"/>
    <w:rsid w:val="00F72D79"/>
    <w:rsid w:val="00F7519A"/>
    <w:rsid w:val="00F763CC"/>
    <w:rsid w:val="00F7799B"/>
    <w:rsid w:val="00F77EC8"/>
    <w:rsid w:val="00F8299C"/>
    <w:rsid w:val="00F8452C"/>
    <w:rsid w:val="00F85605"/>
    <w:rsid w:val="00F85C4B"/>
    <w:rsid w:val="00F85F50"/>
    <w:rsid w:val="00F8624A"/>
    <w:rsid w:val="00F86A1A"/>
    <w:rsid w:val="00F86F75"/>
    <w:rsid w:val="00F905DD"/>
    <w:rsid w:val="00F90E37"/>
    <w:rsid w:val="00F917FD"/>
    <w:rsid w:val="00F91BBD"/>
    <w:rsid w:val="00F9399E"/>
    <w:rsid w:val="00F95B4C"/>
    <w:rsid w:val="00F96718"/>
    <w:rsid w:val="00FA1EA1"/>
    <w:rsid w:val="00FA2102"/>
    <w:rsid w:val="00FA3BA4"/>
    <w:rsid w:val="00FA3E46"/>
    <w:rsid w:val="00FA48FC"/>
    <w:rsid w:val="00FA5653"/>
    <w:rsid w:val="00FA6C43"/>
    <w:rsid w:val="00FB001F"/>
    <w:rsid w:val="00FB071B"/>
    <w:rsid w:val="00FB1287"/>
    <w:rsid w:val="00FB1403"/>
    <w:rsid w:val="00FB23D4"/>
    <w:rsid w:val="00FB25B2"/>
    <w:rsid w:val="00FB4CA3"/>
    <w:rsid w:val="00FB4F43"/>
    <w:rsid w:val="00FB70C0"/>
    <w:rsid w:val="00FB71AD"/>
    <w:rsid w:val="00FB72D9"/>
    <w:rsid w:val="00FB7A63"/>
    <w:rsid w:val="00FC22A8"/>
    <w:rsid w:val="00FC31D3"/>
    <w:rsid w:val="00FC36AB"/>
    <w:rsid w:val="00FC3A8C"/>
    <w:rsid w:val="00FC3B51"/>
    <w:rsid w:val="00FC62E7"/>
    <w:rsid w:val="00FD08BE"/>
    <w:rsid w:val="00FD0EA7"/>
    <w:rsid w:val="00FD1469"/>
    <w:rsid w:val="00FD4CFC"/>
    <w:rsid w:val="00FD59F1"/>
    <w:rsid w:val="00FE1499"/>
    <w:rsid w:val="00FE5478"/>
    <w:rsid w:val="00FE57D6"/>
    <w:rsid w:val="00FF13A0"/>
    <w:rsid w:val="00FF14BD"/>
    <w:rsid w:val="00FF2B1D"/>
    <w:rsid w:val="00FF42DE"/>
    <w:rsid w:val="00FF5679"/>
    <w:rsid w:val="00FF587A"/>
    <w:rsid w:val="0136AAE3"/>
    <w:rsid w:val="01C6FDE7"/>
    <w:rsid w:val="02255DD4"/>
    <w:rsid w:val="0227696F"/>
    <w:rsid w:val="02BCB157"/>
    <w:rsid w:val="035672F4"/>
    <w:rsid w:val="04D8567B"/>
    <w:rsid w:val="05CE1FEE"/>
    <w:rsid w:val="063AAC23"/>
    <w:rsid w:val="06D42C68"/>
    <w:rsid w:val="087611A0"/>
    <w:rsid w:val="09213BFB"/>
    <w:rsid w:val="09A0028E"/>
    <w:rsid w:val="09A333F0"/>
    <w:rsid w:val="09D2BA86"/>
    <w:rsid w:val="0A1F79FC"/>
    <w:rsid w:val="0AC8D033"/>
    <w:rsid w:val="0BA576AA"/>
    <w:rsid w:val="0BB682B7"/>
    <w:rsid w:val="0BCA1222"/>
    <w:rsid w:val="0C788157"/>
    <w:rsid w:val="0CCD4763"/>
    <w:rsid w:val="0DB107D4"/>
    <w:rsid w:val="0DCBA9B0"/>
    <w:rsid w:val="107FEDAF"/>
    <w:rsid w:val="114904ED"/>
    <w:rsid w:val="120CA0C2"/>
    <w:rsid w:val="120D978C"/>
    <w:rsid w:val="127FA064"/>
    <w:rsid w:val="1292FFE0"/>
    <w:rsid w:val="13A7F7F6"/>
    <w:rsid w:val="13EAC960"/>
    <w:rsid w:val="143BFFFC"/>
    <w:rsid w:val="167DBCE7"/>
    <w:rsid w:val="17686190"/>
    <w:rsid w:val="1854F0C6"/>
    <w:rsid w:val="19418D19"/>
    <w:rsid w:val="1941BB8D"/>
    <w:rsid w:val="19944190"/>
    <w:rsid w:val="19AEA184"/>
    <w:rsid w:val="19D0063B"/>
    <w:rsid w:val="1A907F34"/>
    <w:rsid w:val="1B8EE185"/>
    <w:rsid w:val="1BE7F338"/>
    <w:rsid w:val="1D3547D0"/>
    <w:rsid w:val="20B2B65E"/>
    <w:rsid w:val="20BC6C78"/>
    <w:rsid w:val="20EB92BF"/>
    <w:rsid w:val="21A3A6EB"/>
    <w:rsid w:val="21A53FF1"/>
    <w:rsid w:val="2358FBCF"/>
    <w:rsid w:val="241E0000"/>
    <w:rsid w:val="2608D205"/>
    <w:rsid w:val="262F9DF0"/>
    <w:rsid w:val="27377AE1"/>
    <w:rsid w:val="28CFCD51"/>
    <w:rsid w:val="292C2B6C"/>
    <w:rsid w:val="293AC071"/>
    <w:rsid w:val="2977715C"/>
    <w:rsid w:val="2A9A0261"/>
    <w:rsid w:val="2C147347"/>
    <w:rsid w:val="2C5DB200"/>
    <w:rsid w:val="2D932AF2"/>
    <w:rsid w:val="2EFA56B6"/>
    <w:rsid w:val="2F9DE49D"/>
    <w:rsid w:val="3016F740"/>
    <w:rsid w:val="3143854F"/>
    <w:rsid w:val="32B1EE42"/>
    <w:rsid w:val="33F47029"/>
    <w:rsid w:val="353B3A51"/>
    <w:rsid w:val="35DAAC2D"/>
    <w:rsid w:val="35DE0070"/>
    <w:rsid w:val="3609F725"/>
    <w:rsid w:val="3B1E52C5"/>
    <w:rsid w:val="3DE16A3D"/>
    <w:rsid w:val="3E07F69C"/>
    <w:rsid w:val="3E679F08"/>
    <w:rsid w:val="3EF24BAD"/>
    <w:rsid w:val="3FD5B121"/>
    <w:rsid w:val="3FF53B6A"/>
    <w:rsid w:val="4123895B"/>
    <w:rsid w:val="42AD0033"/>
    <w:rsid w:val="4459FE05"/>
    <w:rsid w:val="45542319"/>
    <w:rsid w:val="45C16179"/>
    <w:rsid w:val="46E7ECDE"/>
    <w:rsid w:val="4876289B"/>
    <w:rsid w:val="49AB1583"/>
    <w:rsid w:val="4AA246A1"/>
    <w:rsid w:val="4ADA515F"/>
    <w:rsid w:val="4B095EDD"/>
    <w:rsid w:val="4B1940A7"/>
    <w:rsid w:val="4B745CCA"/>
    <w:rsid w:val="4CABB4A8"/>
    <w:rsid w:val="4CAFF8CE"/>
    <w:rsid w:val="4E3897BC"/>
    <w:rsid w:val="4E4FB78C"/>
    <w:rsid w:val="4ECA8535"/>
    <w:rsid w:val="4F48A572"/>
    <w:rsid w:val="51061A4D"/>
    <w:rsid w:val="51D3F30B"/>
    <w:rsid w:val="51F483E9"/>
    <w:rsid w:val="527C628C"/>
    <w:rsid w:val="53296652"/>
    <w:rsid w:val="532AD600"/>
    <w:rsid w:val="5428382D"/>
    <w:rsid w:val="543C9F03"/>
    <w:rsid w:val="546E18C5"/>
    <w:rsid w:val="565EA428"/>
    <w:rsid w:val="56A1D62E"/>
    <w:rsid w:val="56AFB640"/>
    <w:rsid w:val="571087F0"/>
    <w:rsid w:val="572CA9F3"/>
    <w:rsid w:val="58122678"/>
    <w:rsid w:val="58C222FD"/>
    <w:rsid w:val="593C6E8A"/>
    <w:rsid w:val="59AC8881"/>
    <w:rsid w:val="5A5666BA"/>
    <w:rsid w:val="5AA3B5B8"/>
    <w:rsid w:val="5B4C42B9"/>
    <w:rsid w:val="5BFB1851"/>
    <w:rsid w:val="5D8798B1"/>
    <w:rsid w:val="5E329345"/>
    <w:rsid w:val="60B76649"/>
    <w:rsid w:val="611AA1EA"/>
    <w:rsid w:val="616B4A9E"/>
    <w:rsid w:val="619D42F5"/>
    <w:rsid w:val="624A1CEF"/>
    <w:rsid w:val="62B8AF62"/>
    <w:rsid w:val="64DBA2E1"/>
    <w:rsid w:val="65233106"/>
    <w:rsid w:val="657B4444"/>
    <w:rsid w:val="67F09576"/>
    <w:rsid w:val="68519546"/>
    <w:rsid w:val="68E7AA0E"/>
    <w:rsid w:val="692FA3C1"/>
    <w:rsid w:val="6953D4AE"/>
    <w:rsid w:val="69833FD2"/>
    <w:rsid w:val="698D8DB1"/>
    <w:rsid w:val="69BD9B86"/>
    <w:rsid w:val="69F587DF"/>
    <w:rsid w:val="6A030887"/>
    <w:rsid w:val="6A51A5D9"/>
    <w:rsid w:val="6A59F908"/>
    <w:rsid w:val="6CCD3B12"/>
    <w:rsid w:val="6CD0AC09"/>
    <w:rsid w:val="6DF9C5B3"/>
    <w:rsid w:val="6E0830BC"/>
    <w:rsid w:val="6E267805"/>
    <w:rsid w:val="6EC1D442"/>
    <w:rsid w:val="6F167757"/>
    <w:rsid w:val="6F54CB31"/>
    <w:rsid w:val="6F74A8AB"/>
    <w:rsid w:val="70452EA1"/>
    <w:rsid w:val="718F53A1"/>
    <w:rsid w:val="72CC106F"/>
    <w:rsid w:val="73258AF8"/>
    <w:rsid w:val="73551C75"/>
    <w:rsid w:val="73F5DF28"/>
    <w:rsid w:val="75182757"/>
    <w:rsid w:val="752C0D65"/>
    <w:rsid w:val="75391C7B"/>
    <w:rsid w:val="7669CC7E"/>
    <w:rsid w:val="76D8B8FC"/>
    <w:rsid w:val="76DB508A"/>
    <w:rsid w:val="7992024F"/>
    <w:rsid w:val="79A377C2"/>
    <w:rsid w:val="7C6DB183"/>
    <w:rsid w:val="7C7BBAA2"/>
    <w:rsid w:val="7CE4B663"/>
    <w:rsid w:val="7D6DC455"/>
    <w:rsid w:val="7E970DDD"/>
    <w:rsid w:val="7EBAEF39"/>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EB2B6902-5D3C-41B3-BD6E-125E54BBA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1">
    <w:name w:val="heading 1"/>
    <w:basedOn w:val="Standard"/>
    <w:next w:val="Standard"/>
    <w:link w:val="berschrift1Zchn"/>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berschrift3">
    <w:name w:val="heading 3"/>
    <w:basedOn w:val="Standard"/>
    <w:next w:val="Standard"/>
    <w:link w:val="berschrift3Zchn"/>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 w:type="character" w:customStyle="1" w:styleId="berschrift1Zchn">
    <w:name w:val="Überschrift 1 Zchn"/>
    <w:basedOn w:val="Absatz-Standardschriftart"/>
    <w:link w:val="berschrift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berschrift3Zchn">
    <w:name w:val="Überschrift 3 Zchn"/>
    <w:basedOn w:val="Absatz-Standardschriftart"/>
    <w:link w:val="berschrift3"/>
    <w:uiPriority w:val="9"/>
    <w:semiHidden/>
    <w:rsid w:val="00344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86235124">
      <w:bodyDiv w:val="1"/>
      <w:marLeft w:val="0"/>
      <w:marRight w:val="0"/>
      <w:marTop w:val="0"/>
      <w:marBottom w:val="0"/>
      <w:divBdr>
        <w:top w:val="none" w:sz="0" w:space="0" w:color="auto"/>
        <w:left w:val="none" w:sz="0" w:space="0" w:color="auto"/>
        <w:bottom w:val="none" w:sz="0" w:space="0" w:color="auto"/>
        <w:right w:val="none" w:sz="0" w:space="0" w:color="auto"/>
      </w:divBdr>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139763134">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40.jp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image" Target="media/image30.jpg"/><Relationship Id="rId20" Type="http://schemas.openxmlformats.org/officeDocument/2006/relationships/image" Target="media/image5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jp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1275</Words>
  <Characters>8038</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9295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Lena Kunze</cp:lastModifiedBy>
  <cp:revision>7</cp:revision>
  <cp:lastPrinted>2024-01-30T11:20:00Z</cp:lastPrinted>
  <dcterms:created xsi:type="dcterms:W3CDTF">2026-05-29T07:54:00Z</dcterms:created>
  <dcterms:modified xsi:type="dcterms:W3CDTF">2026-05-29T13:37:00Z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